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092" w:rsidRDefault="005020E7" w:rsidP="00D736D0">
      <w:pPr>
        <w:pStyle w:val="Eivli"/>
        <w:rPr>
          <w:b/>
          <w:sz w:val="18"/>
          <w:szCs w:val="18"/>
        </w:rPr>
      </w:pPr>
      <w:bookmarkStart w:id="0" w:name="_GoBack"/>
      <w:bookmarkEnd w:id="0"/>
      <w:r w:rsidRPr="000F3BAB">
        <w:rPr>
          <w:b/>
          <w:sz w:val="18"/>
          <w:szCs w:val="18"/>
        </w:rPr>
        <w:t>Tervetuloa</w:t>
      </w:r>
      <w:r w:rsidR="0072564C">
        <w:rPr>
          <w:b/>
          <w:sz w:val="18"/>
          <w:szCs w:val="18"/>
        </w:rPr>
        <w:t xml:space="preserve"> </w:t>
      </w:r>
      <w:r w:rsidR="00F11CBE">
        <w:rPr>
          <w:b/>
          <w:sz w:val="18"/>
          <w:szCs w:val="18"/>
        </w:rPr>
        <w:t xml:space="preserve">Jahti </w:t>
      </w:r>
      <w:proofErr w:type="spellStart"/>
      <w:r w:rsidR="00F11CBE">
        <w:rPr>
          <w:b/>
          <w:sz w:val="18"/>
          <w:szCs w:val="18"/>
        </w:rPr>
        <w:t>Jahti</w:t>
      </w:r>
      <w:proofErr w:type="spellEnd"/>
      <w:r w:rsidR="00F11CBE">
        <w:rPr>
          <w:b/>
          <w:sz w:val="18"/>
          <w:szCs w:val="18"/>
        </w:rPr>
        <w:t xml:space="preserve"> </w:t>
      </w:r>
      <w:r w:rsidR="00E24732">
        <w:rPr>
          <w:b/>
          <w:sz w:val="18"/>
          <w:szCs w:val="18"/>
        </w:rPr>
        <w:t>risteilylle</w:t>
      </w:r>
      <w:r w:rsidR="00F4708C">
        <w:rPr>
          <w:b/>
          <w:sz w:val="18"/>
          <w:szCs w:val="18"/>
        </w:rPr>
        <w:t xml:space="preserve"> Viking Grace laivalle </w:t>
      </w:r>
      <w:r w:rsidR="00F4708C">
        <w:rPr>
          <w:b/>
          <w:sz w:val="18"/>
          <w:szCs w:val="18"/>
        </w:rPr>
        <w:br/>
        <w:t>1</w:t>
      </w:r>
      <w:r w:rsidR="00F11CBE">
        <w:rPr>
          <w:b/>
          <w:sz w:val="18"/>
          <w:szCs w:val="18"/>
        </w:rPr>
        <w:t>6-17.3.2018</w:t>
      </w:r>
    </w:p>
    <w:p w:rsidR="005D7D37" w:rsidRDefault="005D7D37" w:rsidP="005D7D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Matkasi osanottajatodistus toimii matkalippuna. Tarkista varattujen tietojen oikeellisuus ja ota välittömästi yhteyttä, mikäli ne eivät vastaa</w:t>
      </w:r>
    </w:p>
    <w:p w:rsidR="005D7D37" w:rsidRDefault="005D7D37" w:rsidP="005D7D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sovittua. Huomioithan että menomatkan lisämaksulliset ateriakupongit</w:t>
      </w:r>
    </w:p>
    <w:p w:rsidR="005D7D37" w:rsidRDefault="005D7D37" w:rsidP="005D7D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eivät sisällä automaattisesti kattausvarausta.</w:t>
      </w:r>
    </w:p>
    <w:p w:rsidR="008666E7" w:rsidRDefault="008666E7" w:rsidP="005D7D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proofErr w:type="spellStart"/>
      <w:r>
        <w:rPr>
          <w:rFonts w:cs="Calibri-Bold"/>
          <w:b/>
          <w:bCs/>
          <w:sz w:val="18"/>
          <w:szCs w:val="18"/>
        </w:rPr>
        <w:t>Huom</w:t>
      </w:r>
      <w:proofErr w:type="spellEnd"/>
      <w:r>
        <w:rPr>
          <w:rFonts w:cs="Calibri-Bold"/>
          <w:b/>
          <w:bCs/>
          <w:sz w:val="18"/>
          <w:szCs w:val="18"/>
        </w:rPr>
        <w:t>!</w:t>
      </w:r>
      <w:r w:rsidR="005D7D37">
        <w:rPr>
          <w:rFonts w:ascii="Calibri-Bold" w:hAnsi="Calibri-Bold" w:cs="Calibri-Bold"/>
          <w:b/>
          <w:bCs/>
          <w:sz w:val="18"/>
          <w:szCs w:val="18"/>
        </w:rPr>
        <w:t xml:space="preserve"> </w:t>
      </w:r>
      <w:r w:rsidR="005D7D37">
        <w:rPr>
          <w:rFonts w:ascii="Calibri" w:hAnsi="Calibri" w:cs="Calibri"/>
          <w:sz w:val="18"/>
          <w:szCs w:val="18"/>
        </w:rPr>
        <w:t xml:space="preserve">Laivayhtiöllä on oikeus muuttaa varatut 4-hengen hytit </w:t>
      </w:r>
    </w:p>
    <w:p w:rsidR="00F9793D" w:rsidRDefault="005D7D37" w:rsidP="0095285C">
      <w:pPr>
        <w:autoSpaceDE w:val="0"/>
        <w:autoSpaceDN w:val="0"/>
        <w:adjustRightInd w:val="0"/>
        <w:spacing w:after="0" w:line="240" w:lineRule="auto"/>
        <w:rPr>
          <w:rStyle w:val="Hyperlinkk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2-hengen </w:t>
      </w:r>
      <w:proofErr w:type="gramStart"/>
      <w:r>
        <w:rPr>
          <w:rFonts w:ascii="Calibri" w:hAnsi="Calibri" w:cs="Calibri"/>
          <w:sz w:val="18"/>
          <w:szCs w:val="18"/>
        </w:rPr>
        <w:t>hyteiksi</w:t>
      </w:r>
      <w:proofErr w:type="gramEnd"/>
      <w:r>
        <w:rPr>
          <w:rFonts w:ascii="Calibri" w:hAnsi="Calibri" w:cs="Calibri"/>
          <w:sz w:val="18"/>
          <w:szCs w:val="18"/>
        </w:rPr>
        <w:t xml:space="preserve"> mikäli niissä majoittuu 1-2 henkilöä.</w:t>
      </w:r>
      <w:r w:rsidR="00F4708C">
        <w:rPr>
          <w:b/>
          <w:sz w:val="18"/>
          <w:szCs w:val="18"/>
        </w:rPr>
        <w:t xml:space="preserve"> </w:t>
      </w:r>
    </w:p>
    <w:p w:rsidR="001750B2" w:rsidRPr="00F9793D" w:rsidRDefault="001750B2" w:rsidP="005020E7">
      <w:pPr>
        <w:pStyle w:val="Eivli"/>
        <w:jc w:val="both"/>
        <w:rPr>
          <w:sz w:val="18"/>
          <w:szCs w:val="18"/>
        </w:rPr>
      </w:pPr>
    </w:p>
    <w:p w:rsidR="00564092" w:rsidRPr="00167F80" w:rsidRDefault="00564092" w:rsidP="00D736D0">
      <w:pPr>
        <w:pStyle w:val="Eivli"/>
        <w:rPr>
          <w:b/>
          <w:sz w:val="18"/>
          <w:szCs w:val="18"/>
        </w:rPr>
      </w:pPr>
      <w:r w:rsidRPr="00167F80">
        <w:rPr>
          <w:b/>
          <w:sz w:val="18"/>
          <w:szCs w:val="18"/>
        </w:rPr>
        <w:t>Liityntäkuljetukset</w:t>
      </w:r>
      <w:r w:rsidR="0095285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kotimaassa</w:t>
      </w:r>
      <w:r w:rsidRPr="00167F80">
        <w:rPr>
          <w:b/>
          <w:sz w:val="18"/>
          <w:szCs w:val="18"/>
        </w:rPr>
        <w:t>:</w:t>
      </w:r>
      <w:r w:rsidR="00F4708C">
        <w:rPr>
          <w:b/>
          <w:sz w:val="18"/>
          <w:szCs w:val="18"/>
        </w:rPr>
        <w:br/>
        <w:t>Bussikuljetukset kotimaassa lisämaksusta Matkapoikien seuramatkabusseissa.</w:t>
      </w:r>
    </w:p>
    <w:p w:rsidR="00564092" w:rsidRDefault="00564092" w:rsidP="00564092">
      <w:pPr>
        <w:pStyle w:val="Eivli"/>
        <w:jc w:val="both"/>
        <w:rPr>
          <w:sz w:val="18"/>
          <w:szCs w:val="18"/>
        </w:rPr>
      </w:pPr>
      <w:r>
        <w:rPr>
          <w:sz w:val="18"/>
          <w:szCs w:val="18"/>
        </w:rPr>
        <w:t>Tilausajokuljetuksissamme Turkuun matkustaa sekä Viking</w:t>
      </w:r>
      <w:r w:rsidR="00F11CBE">
        <w:rPr>
          <w:sz w:val="18"/>
          <w:szCs w:val="18"/>
        </w:rPr>
        <w:t xml:space="preserve"> </w:t>
      </w:r>
      <w:r>
        <w:rPr>
          <w:sz w:val="18"/>
          <w:szCs w:val="18"/>
        </w:rPr>
        <w:t>Linen</w:t>
      </w:r>
      <w:r w:rsidR="008438A7">
        <w:rPr>
          <w:sz w:val="18"/>
          <w:szCs w:val="18"/>
        </w:rPr>
        <w:t>,</w:t>
      </w:r>
      <w:r>
        <w:rPr>
          <w:sz w:val="18"/>
          <w:szCs w:val="18"/>
        </w:rPr>
        <w:t xml:space="preserve"> että Silja Linen risteilymatkustajia. Tarkista lähtöaikasi ja pysäkkisi osanottajatodistuksesta. Lähtöpysäkillä on hyvä olla viimeistään 5 minuuttia ennen osanottajatodistukseen merkittyä lähtöaikaa. Kuljettaja jakaa maihinnousukortit satamaan saavuttua. Paluukuljetukset lähtevät satamasta viimeistään 30 minuuttia Viking Gracen saapumisen jälkeen. </w:t>
      </w:r>
    </w:p>
    <w:p w:rsidR="00CD377A" w:rsidRDefault="00CD377A" w:rsidP="00CD377A">
      <w:pPr>
        <w:pStyle w:val="Eivli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Pyrimme mahdollisuuksien mukaan sijoittamaan samalla varauksella olevat ja samalta pysäkiltä lähtevät matkustajat samaan bussiin. </w:t>
      </w:r>
    </w:p>
    <w:p w:rsidR="005D7D37" w:rsidRDefault="005D7D37" w:rsidP="00CD377A">
      <w:pPr>
        <w:pStyle w:val="Eivli"/>
        <w:jc w:val="both"/>
        <w:rPr>
          <w:sz w:val="18"/>
          <w:szCs w:val="18"/>
        </w:rPr>
      </w:pPr>
    </w:p>
    <w:p w:rsidR="005D7D37" w:rsidRPr="002E3544" w:rsidRDefault="005D7D37" w:rsidP="005D7D37">
      <w:pPr>
        <w:autoSpaceDE w:val="0"/>
        <w:autoSpaceDN w:val="0"/>
        <w:adjustRightInd w:val="0"/>
        <w:spacing w:after="0" w:line="240" w:lineRule="auto"/>
        <w:rPr>
          <w:rFonts w:cs="Calibri-BoldItalic"/>
          <w:bCs/>
          <w:i/>
          <w:iCs/>
          <w:sz w:val="18"/>
          <w:szCs w:val="18"/>
        </w:rPr>
      </w:pPr>
      <w:r w:rsidRPr="008666E7">
        <w:rPr>
          <w:rFonts w:cs="Calibri-BoldItalic"/>
          <w:b/>
          <w:bCs/>
          <w:i/>
          <w:iCs/>
          <w:sz w:val="18"/>
          <w:szCs w:val="18"/>
        </w:rPr>
        <w:t>Pikavuoro</w:t>
      </w:r>
      <w:r>
        <w:rPr>
          <w:rFonts w:ascii="Calibri-BoldItalic" w:hAnsi="Calibri-BoldItalic" w:cs="Calibri-BoldItalic"/>
          <w:b/>
          <w:bCs/>
          <w:i/>
          <w:iCs/>
          <w:sz w:val="18"/>
          <w:szCs w:val="18"/>
        </w:rPr>
        <w:t>:</w:t>
      </w:r>
      <w:r w:rsidR="002E3544">
        <w:rPr>
          <w:rFonts w:ascii="Calibri-BoldItalic" w:hAnsi="Calibri-BoldItalic" w:cs="Calibri-BoldItalic"/>
          <w:b/>
          <w:bCs/>
          <w:i/>
          <w:iCs/>
          <w:sz w:val="18"/>
          <w:szCs w:val="18"/>
        </w:rPr>
        <w:br/>
      </w:r>
      <w:r w:rsidR="002E3544" w:rsidRPr="002E3544">
        <w:rPr>
          <w:rFonts w:cs="Calibri-BoldItalic"/>
          <w:bCs/>
          <w:iCs/>
          <w:sz w:val="18"/>
          <w:szCs w:val="18"/>
        </w:rPr>
        <w:t>Liity</w:t>
      </w:r>
      <w:r w:rsidR="00AD6963">
        <w:rPr>
          <w:rFonts w:cs="Calibri-BoldItalic"/>
          <w:bCs/>
          <w:iCs/>
          <w:sz w:val="18"/>
          <w:szCs w:val="18"/>
        </w:rPr>
        <w:t>n</w:t>
      </w:r>
      <w:r w:rsidR="002E3544" w:rsidRPr="002E3544">
        <w:rPr>
          <w:rFonts w:cs="Calibri-BoldItalic"/>
          <w:bCs/>
          <w:iCs/>
          <w:sz w:val="18"/>
          <w:szCs w:val="18"/>
        </w:rPr>
        <w:t>täkuljetus voi olla myös pikavuorolla. Tällöin osano</w:t>
      </w:r>
      <w:r w:rsidR="00AD6963">
        <w:rPr>
          <w:rFonts w:cs="Calibri-BoldItalic"/>
          <w:bCs/>
          <w:iCs/>
          <w:sz w:val="18"/>
          <w:szCs w:val="18"/>
        </w:rPr>
        <w:t>t</w:t>
      </w:r>
      <w:r w:rsidR="002E3544" w:rsidRPr="002E3544">
        <w:rPr>
          <w:rFonts w:cs="Calibri-BoldItalic"/>
          <w:bCs/>
          <w:iCs/>
          <w:sz w:val="18"/>
          <w:szCs w:val="18"/>
        </w:rPr>
        <w:t>tajatodistuksessa/ varauserittelyssä on maininta pikavuoro ja kyseisen vuoron liikennöitsijä. Lähtöpysäkin tarkka sijainti on hyvä tarkistaa ennen matkan alkua esim. Matkahuollon nettisivuilta tai Matkapoikien myyntipalvelusta. Lähtöpysäkillä tulisi olla viimeistään 5 minuuttia ennen osanottajatodistukseen merkittyä lähtöaikaa ja lähestyvälle linja-autolle on hyvä antaa selkeä käsimerkki.</w:t>
      </w:r>
      <w:r w:rsidR="002E3544" w:rsidRPr="002E3544">
        <w:rPr>
          <w:rFonts w:cs="Calibri-BoldItalic"/>
          <w:bCs/>
          <w:iCs/>
          <w:sz w:val="18"/>
          <w:szCs w:val="18"/>
        </w:rPr>
        <w:br/>
        <w:t>Tulostakaa osanottajatodistus &amp; matkalippu mukaan matkalle ja säilyttäkää se koko matkan ajan. Ko. dokumentti toimii myös paluumatkan ajan bussilippuna.</w:t>
      </w:r>
    </w:p>
    <w:p w:rsidR="005D7D37" w:rsidRDefault="002E3544" w:rsidP="005D7D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</w:t>
      </w:r>
    </w:p>
    <w:p w:rsidR="005D7D37" w:rsidRDefault="005D7D37" w:rsidP="005D7D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Pikavuorolla satamaan saapuvat matkustajat noutavat</w:t>
      </w:r>
    </w:p>
    <w:p w:rsidR="005D7D37" w:rsidRDefault="005D7D37" w:rsidP="002E35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itse maihinnousukortit Matkapoikien edustajalta. </w:t>
      </w:r>
      <w:r w:rsidR="002E3544">
        <w:rPr>
          <w:rFonts w:ascii="Calibri" w:hAnsi="Calibri" w:cs="Calibri"/>
          <w:sz w:val="18"/>
          <w:szCs w:val="18"/>
        </w:rPr>
        <w:t xml:space="preserve"> </w:t>
      </w:r>
    </w:p>
    <w:p w:rsidR="002E3544" w:rsidRDefault="002E3544" w:rsidP="002E35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Lisätietoja </w:t>
      </w:r>
      <w:proofErr w:type="gramStart"/>
      <w:r>
        <w:rPr>
          <w:rFonts w:ascii="Calibri" w:hAnsi="Calibri" w:cs="Calibri"/>
          <w:sz w:val="18"/>
          <w:szCs w:val="18"/>
        </w:rPr>
        <w:t>kuljetuksista :</w:t>
      </w:r>
      <w:proofErr w:type="gramEnd"/>
      <w:r>
        <w:rPr>
          <w:rFonts w:ascii="Calibri" w:hAnsi="Calibri" w:cs="Calibri"/>
          <w:sz w:val="18"/>
          <w:szCs w:val="18"/>
        </w:rPr>
        <w:t xml:space="preserve"> </w:t>
      </w:r>
      <w:hyperlink r:id="rId7" w:history="1">
        <w:r w:rsidR="00653A51" w:rsidRPr="000D0C49">
          <w:rPr>
            <w:rStyle w:val="Hyperlinkki"/>
            <w:rFonts w:ascii="Calibri" w:hAnsi="Calibri" w:cs="Calibri"/>
            <w:sz w:val="18"/>
            <w:szCs w:val="18"/>
          </w:rPr>
          <w:t>http://www.matkapojat.fi/dokumentit/kuljetukset_turku.pdf</w:t>
        </w:r>
      </w:hyperlink>
    </w:p>
    <w:p w:rsidR="000F3BAB" w:rsidRPr="00EB3D98" w:rsidRDefault="000F3BAB" w:rsidP="009B2460">
      <w:pPr>
        <w:pStyle w:val="Eivli"/>
        <w:jc w:val="both"/>
        <w:rPr>
          <w:sz w:val="18"/>
          <w:szCs w:val="18"/>
        </w:rPr>
      </w:pPr>
    </w:p>
    <w:p w:rsidR="001750B2" w:rsidRPr="008D0635" w:rsidRDefault="00D86D1C" w:rsidP="00E00666">
      <w:pPr>
        <w:pStyle w:val="Eivli"/>
        <w:jc w:val="both"/>
        <w:rPr>
          <w:i/>
          <w:iCs/>
          <w:sz w:val="18"/>
          <w:szCs w:val="18"/>
        </w:rPr>
      </w:pPr>
      <w:r w:rsidRPr="008D0635">
        <w:rPr>
          <w:b/>
          <w:sz w:val="18"/>
          <w:szCs w:val="18"/>
        </w:rPr>
        <w:t>Matkaohjelma:</w:t>
      </w:r>
      <w:r w:rsidR="008D0635" w:rsidRPr="008D0635">
        <w:rPr>
          <w:b/>
          <w:sz w:val="18"/>
          <w:szCs w:val="18"/>
        </w:rPr>
        <w:br/>
        <w:t xml:space="preserve">Lisätietoja risteilystä: </w:t>
      </w:r>
      <w:bookmarkStart w:id="1" w:name="_Hlk502220293"/>
      <w:r w:rsidR="00F11CBE">
        <w:rPr>
          <w:i/>
          <w:iCs/>
          <w:sz w:val="18"/>
          <w:szCs w:val="18"/>
        </w:rPr>
        <w:fldChar w:fldCharType="begin"/>
      </w:r>
      <w:r w:rsidR="00F11CBE">
        <w:rPr>
          <w:i/>
          <w:iCs/>
          <w:sz w:val="18"/>
          <w:szCs w:val="18"/>
        </w:rPr>
        <w:instrText xml:space="preserve"> HYPERLINK "http://</w:instrText>
      </w:r>
      <w:r w:rsidR="00F11CBE" w:rsidRPr="00F11CBE">
        <w:rPr>
          <w:i/>
          <w:iCs/>
          <w:sz w:val="18"/>
          <w:szCs w:val="18"/>
        </w:rPr>
        <w:instrText>www.matkapojat.fi/jahtijahti</w:instrText>
      </w:r>
      <w:r w:rsidR="00F11CBE">
        <w:rPr>
          <w:i/>
          <w:iCs/>
          <w:sz w:val="18"/>
          <w:szCs w:val="18"/>
        </w:rPr>
        <w:instrText xml:space="preserve">" </w:instrText>
      </w:r>
      <w:r w:rsidR="00F11CBE">
        <w:rPr>
          <w:i/>
          <w:iCs/>
          <w:sz w:val="18"/>
          <w:szCs w:val="18"/>
        </w:rPr>
        <w:fldChar w:fldCharType="separate"/>
      </w:r>
      <w:r w:rsidR="00F11CBE" w:rsidRPr="00F91936">
        <w:rPr>
          <w:rStyle w:val="Hyperlinkki"/>
          <w:i/>
          <w:iCs/>
          <w:sz w:val="18"/>
          <w:szCs w:val="18"/>
        </w:rPr>
        <w:t>www.matkapojat.fi/jahtijahti</w:t>
      </w:r>
      <w:r w:rsidR="00F11CBE">
        <w:rPr>
          <w:i/>
          <w:iCs/>
          <w:sz w:val="18"/>
          <w:szCs w:val="18"/>
        </w:rPr>
        <w:fldChar w:fldCharType="end"/>
      </w:r>
      <w:bookmarkEnd w:id="1"/>
    </w:p>
    <w:p w:rsidR="008D0635" w:rsidRPr="008D0635" w:rsidRDefault="008D0635" w:rsidP="00E00666">
      <w:pPr>
        <w:pStyle w:val="Eivli"/>
        <w:jc w:val="both"/>
        <w:rPr>
          <w:b/>
          <w:sz w:val="18"/>
          <w:szCs w:val="18"/>
        </w:rPr>
      </w:pPr>
      <w:r w:rsidRPr="008D0635">
        <w:rPr>
          <w:i/>
          <w:iCs/>
          <w:sz w:val="18"/>
          <w:szCs w:val="18"/>
        </w:rPr>
        <w:t>Tarkempi risteilyohjelma jaetaan laivaan nousukorttien yhteydessä. Laivayhtiön oman risteilyohjelman saatte laivan infosta.</w:t>
      </w:r>
    </w:p>
    <w:p w:rsidR="00E00666" w:rsidRPr="00EB3D98" w:rsidRDefault="00E00666" w:rsidP="00E00666">
      <w:pPr>
        <w:pStyle w:val="Eivli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1.päivä</w:t>
      </w:r>
    </w:p>
    <w:p w:rsidR="008666E7" w:rsidRDefault="005020E7" w:rsidP="00704564">
      <w:pPr>
        <w:pStyle w:val="Eivli"/>
        <w:rPr>
          <w:sz w:val="18"/>
          <w:szCs w:val="18"/>
        </w:rPr>
      </w:pPr>
      <w:r w:rsidRPr="00EB3D98">
        <w:rPr>
          <w:sz w:val="18"/>
          <w:szCs w:val="18"/>
        </w:rPr>
        <w:t>Siirtyminen laivaan</w:t>
      </w:r>
      <w:r>
        <w:rPr>
          <w:sz w:val="18"/>
          <w:szCs w:val="18"/>
        </w:rPr>
        <w:t xml:space="preserve"> ja majoittuminen hytteihin. </w:t>
      </w:r>
      <w:r w:rsidR="008D59B9">
        <w:rPr>
          <w:sz w:val="18"/>
          <w:szCs w:val="18"/>
        </w:rPr>
        <w:t>Viking Grace l</w:t>
      </w:r>
      <w:r w:rsidR="008D59B9" w:rsidRPr="00EB3D98">
        <w:rPr>
          <w:sz w:val="18"/>
          <w:szCs w:val="18"/>
        </w:rPr>
        <w:t xml:space="preserve">ähtee </w:t>
      </w:r>
      <w:r w:rsidR="008D59B9">
        <w:rPr>
          <w:sz w:val="18"/>
          <w:szCs w:val="18"/>
        </w:rPr>
        <w:t>Turusta</w:t>
      </w:r>
      <w:r w:rsidR="008D59B9" w:rsidRPr="00EB3D98">
        <w:rPr>
          <w:sz w:val="18"/>
          <w:szCs w:val="18"/>
        </w:rPr>
        <w:t xml:space="preserve"> klo </w:t>
      </w:r>
      <w:r w:rsidR="008D59B9">
        <w:rPr>
          <w:sz w:val="18"/>
          <w:szCs w:val="18"/>
        </w:rPr>
        <w:t>20</w:t>
      </w:r>
      <w:r w:rsidR="008D59B9" w:rsidRPr="00EB3D98">
        <w:rPr>
          <w:sz w:val="18"/>
          <w:szCs w:val="18"/>
        </w:rPr>
        <w:t>:</w:t>
      </w:r>
      <w:r w:rsidR="00F9793D">
        <w:rPr>
          <w:sz w:val="18"/>
          <w:szCs w:val="18"/>
        </w:rPr>
        <w:t>55. Klo 21:</w:t>
      </w:r>
      <w:r w:rsidR="003162A4">
        <w:rPr>
          <w:sz w:val="18"/>
          <w:szCs w:val="18"/>
        </w:rPr>
        <w:t>00-2</w:t>
      </w:r>
      <w:r w:rsidR="00F11CBE">
        <w:rPr>
          <w:sz w:val="18"/>
          <w:szCs w:val="18"/>
        </w:rPr>
        <w:t>2</w:t>
      </w:r>
      <w:r w:rsidR="00F9793D">
        <w:rPr>
          <w:sz w:val="18"/>
          <w:szCs w:val="18"/>
        </w:rPr>
        <w:t>:</w:t>
      </w:r>
      <w:proofErr w:type="gramStart"/>
      <w:r w:rsidR="003162A4">
        <w:rPr>
          <w:sz w:val="18"/>
          <w:szCs w:val="18"/>
        </w:rPr>
        <w:t>00</w:t>
      </w:r>
      <w:r w:rsidR="00F9793D">
        <w:rPr>
          <w:sz w:val="18"/>
          <w:szCs w:val="18"/>
        </w:rPr>
        <w:t xml:space="preserve"> </w:t>
      </w:r>
      <w:r w:rsidR="00F11CBE">
        <w:rPr>
          <w:sz w:val="18"/>
          <w:szCs w:val="18"/>
        </w:rPr>
        <w:t>.Tervetulotilaisuus</w:t>
      </w:r>
      <w:proofErr w:type="gramEnd"/>
      <w:r w:rsidR="00F11CBE">
        <w:rPr>
          <w:sz w:val="18"/>
          <w:szCs w:val="18"/>
        </w:rPr>
        <w:t xml:space="preserve"> sekä tervetulodrinkki </w:t>
      </w:r>
      <w:r w:rsidR="001750B2">
        <w:rPr>
          <w:sz w:val="18"/>
          <w:szCs w:val="18"/>
        </w:rPr>
        <w:t>laivan kokouskannen</w:t>
      </w:r>
      <w:r w:rsidR="0072564C">
        <w:rPr>
          <w:sz w:val="18"/>
          <w:szCs w:val="18"/>
        </w:rPr>
        <w:t xml:space="preserve"> auditorios</w:t>
      </w:r>
      <w:r w:rsidR="001750B2">
        <w:rPr>
          <w:sz w:val="18"/>
          <w:szCs w:val="18"/>
        </w:rPr>
        <w:t>sa</w:t>
      </w:r>
      <w:r w:rsidR="00F11CBE">
        <w:rPr>
          <w:sz w:val="18"/>
          <w:szCs w:val="18"/>
        </w:rPr>
        <w:t xml:space="preserve"> (kahvi/tee ja hedelmätarjoilu ei sisälly matkan</w:t>
      </w:r>
      <w:r w:rsidR="00207F3B">
        <w:rPr>
          <w:sz w:val="18"/>
          <w:szCs w:val="18"/>
        </w:rPr>
        <w:t xml:space="preserve"> </w:t>
      </w:r>
      <w:r w:rsidR="00F11CBE">
        <w:rPr>
          <w:sz w:val="18"/>
          <w:szCs w:val="18"/>
        </w:rPr>
        <w:t>hintaan lähtöiltana)</w:t>
      </w:r>
      <w:r w:rsidR="00F11CBE">
        <w:rPr>
          <w:sz w:val="18"/>
          <w:szCs w:val="18"/>
        </w:rPr>
        <w:br/>
      </w:r>
      <w:r w:rsidR="00F4708C">
        <w:rPr>
          <w:sz w:val="18"/>
          <w:szCs w:val="18"/>
        </w:rPr>
        <w:t>Seuraavan päivän ohjelman esittely; Veli Seikola.</w:t>
      </w:r>
    </w:p>
    <w:p w:rsidR="008D59B9" w:rsidRDefault="005D7D37" w:rsidP="008D59B9">
      <w:pPr>
        <w:pStyle w:val="Eivli"/>
        <w:jc w:val="both"/>
        <w:rPr>
          <w:sz w:val="18"/>
          <w:szCs w:val="18"/>
        </w:rPr>
      </w:pPr>
      <w:r>
        <w:rPr>
          <w:sz w:val="18"/>
          <w:szCs w:val="18"/>
        </w:rPr>
        <w:t>Menomatkan buffet illallinen mahdollista ostaa laivalle lisämaksusta. Buffet illallisen kattausajat klo 20.55 ja klo 21.15</w:t>
      </w:r>
    </w:p>
    <w:p w:rsidR="001750B2" w:rsidRDefault="005020E7" w:rsidP="007B31BC">
      <w:pPr>
        <w:pStyle w:val="Eivli"/>
        <w:jc w:val="both"/>
        <w:rPr>
          <w:b/>
          <w:sz w:val="18"/>
          <w:szCs w:val="18"/>
        </w:rPr>
      </w:pPr>
      <w:r w:rsidRPr="00A344C9">
        <w:rPr>
          <w:b/>
          <w:sz w:val="18"/>
          <w:szCs w:val="18"/>
        </w:rPr>
        <w:t>2.päivä</w:t>
      </w:r>
    </w:p>
    <w:p w:rsidR="008D59B9" w:rsidRDefault="008D59B9" w:rsidP="00F11CBE">
      <w:pPr>
        <w:pStyle w:val="Vaintekstin"/>
        <w:rPr>
          <w:sz w:val="18"/>
          <w:szCs w:val="18"/>
        </w:rPr>
      </w:pPr>
      <w:r>
        <w:rPr>
          <w:sz w:val="18"/>
          <w:szCs w:val="18"/>
        </w:rPr>
        <w:t>Laiva</w:t>
      </w:r>
      <w:r w:rsidR="009E2D78">
        <w:rPr>
          <w:sz w:val="18"/>
          <w:szCs w:val="18"/>
        </w:rPr>
        <w:t xml:space="preserve"> on Tukholmassa klo 06:30 - 07:4</w:t>
      </w:r>
      <w:r w:rsidR="003162A4">
        <w:rPr>
          <w:sz w:val="18"/>
          <w:szCs w:val="18"/>
        </w:rPr>
        <w:t>5 (Ruotsin aikaa).</w:t>
      </w:r>
      <w:r w:rsidR="00F11CBE">
        <w:rPr>
          <w:sz w:val="18"/>
          <w:szCs w:val="18"/>
        </w:rPr>
        <w:t xml:space="preserve"> Meriaamiainen lisämaksusta. M</w:t>
      </w:r>
      <w:r>
        <w:rPr>
          <w:sz w:val="18"/>
          <w:szCs w:val="18"/>
        </w:rPr>
        <w:t>eriaamiainen on tarjolla 06:30 - 09:45 (viimeinen sisäänpääsy klo 09:30, ajat ovat Suomen ai</w:t>
      </w:r>
      <w:r w:rsidR="001750B2">
        <w:rPr>
          <w:sz w:val="18"/>
          <w:szCs w:val="18"/>
        </w:rPr>
        <w:t>kaa</w:t>
      </w:r>
      <w:proofErr w:type="gramStart"/>
      <w:r w:rsidR="001750B2">
        <w:rPr>
          <w:sz w:val="18"/>
          <w:szCs w:val="18"/>
        </w:rPr>
        <w:t>).</w:t>
      </w:r>
      <w:r w:rsidR="00F11CBE">
        <w:rPr>
          <w:sz w:val="18"/>
          <w:szCs w:val="18"/>
        </w:rPr>
        <w:t>Premium</w:t>
      </w:r>
      <w:proofErr w:type="gramEnd"/>
      <w:r w:rsidR="00F11CBE">
        <w:rPr>
          <w:sz w:val="18"/>
          <w:szCs w:val="18"/>
        </w:rPr>
        <w:t xml:space="preserve"> hyteissä majoittuvien risteilyn hintaan sisältyy erikoisaamiainen.</w:t>
      </w:r>
      <w:r w:rsidR="00F11CBE">
        <w:rPr>
          <w:sz w:val="18"/>
          <w:szCs w:val="18"/>
        </w:rPr>
        <w:br/>
      </w:r>
      <w:r w:rsidR="001750B2">
        <w:rPr>
          <w:sz w:val="18"/>
          <w:szCs w:val="18"/>
        </w:rPr>
        <w:t xml:space="preserve">Yhteinen ohjelma kokouskannella jatkuu </w:t>
      </w:r>
      <w:r w:rsidR="00F11CBE">
        <w:rPr>
          <w:sz w:val="18"/>
          <w:szCs w:val="18"/>
        </w:rPr>
        <w:t>klo 10.00-14.00 Suomen aikaa. Kahvi/tee ja hedelmät kokousaulassa sisältyvät hintaan.</w:t>
      </w:r>
      <w:r w:rsidR="00F4708C">
        <w:rPr>
          <w:sz w:val="18"/>
          <w:szCs w:val="18"/>
        </w:rPr>
        <w:br/>
      </w:r>
      <w:r w:rsidR="00F11CBE">
        <w:rPr>
          <w:sz w:val="18"/>
          <w:szCs w:val="18"/>
        </w:rPr>
        <w:t>Tarkempi matkaohjelma julkaistaan myöhemmin. Ohjelma</w:t>
      </w:r>
      <w:r w:rsidR="00F11CBE">
        <w:rPr>
          <w:sz w:val="18"/>
          <w:szCs w:val="18"/>
        </w:rPr>
        <w:br/>
        <w:t>jaetaan lippujen mukana satamassa.</w:t>
      </w:r>
      <w:r w:rsidR="00F11CBE">
        <w:rPr>
          <w:sz w:val="18"/>
          <w:szCs w:val="18"/>
        </w:rPr>
        <w:br/>
        <w:t xml:space="preserve">Klo 14.15-14.45 Private </w:t>
      </w:r>
      <w:proofErr w:type="spellStart"/>
      <w:r w:rsidR="00F11CBE">
        <w:rPr>
          <w:sz w:val="18"/>
          <w:szCs w:val="18"/>
        </w:rPr>
        <w:t>Tax</w:t>
      </w:r>
      <w:proofErr w:type="spellEnd"/>
      <w:r w:rsidR="00F11CBE">
        <w:rPr>
          <w:sz w:val="18"/>
          <w:szCs w:val="18"/>
        </w:rPr>
        <w:t xml:space="preserve"> </w:t>
      </w:r>
      <w:proofErr w:type="spellStart"/>
      <w:r w:rsidR="00F11CBE">
        <w:rPr>
          <w:sz w:val="18"/>
          <w:szCs w:val="18"/>
        </w:rPr>
        <w:t>Free</w:t>
      </w:r>
      <w:proofErr w:type="spellEnd"/>
      <w:r w:rsidR="00F11CBE">
        <w:rPr>
          <w:sz w:val="18"/>
          <w:szCs w:val="18"/>
        </w:rPr>
        <w:t>.</w:t>
      </w:r>
      <w:r w:rsidR="00F11CBE">
        <w:rPr>
          <w:sz w:val="18"/>
          <w:szCs w:val="18"/>
        </w:rPr>
        <w:br/>
        <w:t>Klo 14.30-15.30 Buffet päivällinen, ruokailuun varattu aikaa 1 h.</w:t>
      </w:r>
      <w:r w:rsidR="00F11CBE">
        <w:rPr>
          <w:sz w:val="18"/>
          <w:szCs w:val="18"/>
        </w:rPr>
        <w:br/>
        <w:t xml:space="preserve">Sisältää ruokajuomat hanasta. </w:t>
      </w:r>
      <w:r w:rsidR="00F11CBE">
        <w:rPr>
          <w:sz w:val="18"/>
          <w:szCs w:val="18"/>
        </w:rPr>
        <w:br/>
      </w:r>
      <w:r>
        <w:rPr>
          <w:sz w:val="18"/>
          <w:szCs w:val="18"/>
        </w:rPr>
        <w:t xml:space="preserve">Viking Grace saapuu Turkuun klo 19:50. </w:t>
      </w:r>
    </w:p>
    <w:p w:rsidR="007A447D" w:rsidRDefault="007A447D" w:rsidP="00A24B44">
      <w:pPr>
        <w:pStyle w:val="Eivli"/>
        <w:jc w:val="both"/>
        <w:rPr>
          <w:sz w:val="18"/>
          <w:szCs w:val="18"/>
        </w:rPr>
      </w:pPr>
    </w:p>
    <w:p w:rsidR="00D736D0" w:rsidRDefault="00D736D0" w:rsidP="009B2460">
      <w:pPr>
        <w:pStyle w:val="Eivli"/>
        <w:jc w:val="both"/>
        <w:rPr>
          <w:sz w:val="18"/>
          <w:szCs w:val="18"/>
        </w:rPr>
      </w:pPr>
    </w:p>
    <w:p w:rsidR="008666E7" w:rsidRDefault="008666E7" w:rsidP="009B2460">
      <w:pPr>
        <w:pStyle w:val="Eivli"/>
        <w:jc w:val="both"/>
        <w:rPr>
          <w:sz w:val="18"/>
          <w:szCs w:val="18"/>
        </w:rPr>
      </w:pPr>
    </w:p>
    <w:p w:rsidR="00F24405" w:rsidRDefault="00F24405" w:rsidP="009B2460">
      <w:pPr>
        <w:pStyle w:val="Eivli"/>
        <w:jc w:val="both"/>
        <w:rPr>
          <w:sz w:val="18"/>
          <w:szCs w:val="18"/>
        </w:rPr>
      </w:pPr>
    </w:p>
    <w:p w:rsidR="00F24405" w:rsidRDefault="00F24405" w:rsidP="009B2460">
      <w:pPr>
        <w:pStyle w:val="Eivli"/>
        <w:jc w:val="both"/>
        <w:rPr>
          <w:sz w:val="18"/>
          <w:szCs w:val="18"/>
        </w:rPr>
      </w:pPr>
    </w:p>
    <w:p w:rsidR="008666E7" w:rsidRDefault="008666E7" w:rsidP="009B2460">
      <w:pPr>
        <w:pStyle w:val="Eivli"/>
        <w:jc w:val="both"/>
        <w:rPr>
          <w:sz w:val="18"/>
          <w:szCs w:val="18"/>
        </w:rPr>
      </w:pPr>
    </w:p>
    <w:p w:rsidR="00F24405" w:rsidRDefault="00F24405" w:rsidP="009B2460">
      <w:pPr>
        <w:pStyle w:val="Eivli"/>
        <w:jc w:val="both"/>
        <w:rPr>
          <w:sz w:val="18"/>
          <w:szCs w:val="18"/>
        </w:rPr>
      </w:pPr>
    </w:p>
    <w:p w:rsidR="00E00666" w:rsidRDefault="005020E7" w:rsidP="005020E7">
      <w:pPr>
        <w:pStyle w:val="Eivli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Laiva-aikataulu:</w:t>
      </w:r>
    </w:p>
    <w:p w:rsidR="0043310F" w:rsidRPr="0043310F" w:rsidRDefault="0043310F" w:rsidP="0043310F">
      <w:pPr>
        <w:pStyle w:val="Eivli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sz w:val="18"/>
          <w:szCs w:val="18"/>
        </w:rPr>
      </w:pPr>
      <w:r w:rsidRPr="0043310F">
        <w:rPr>
          <w:sz w:val="18"/>
          <w:szCs w:val="18"/>
        </w:rPr>
        <w:t>Turku (Linnansatama) – Tukholma (</w:t>
      </w:r>
      <w:proofErr w:type="spellStart"/>
      <w:r w:rsidRPr="0043310F">
        <w:rPr>
          <w:sz w:val="18"/>
          <w:szCs w:val="18"/>
        </w:rPr>
        <w:t>Stadsgården</w:t>
      </w:r>
      <w:proofErr w:type="spellEnd"/>
      <w:r w:rsidRPr="0043310F">
        <w:rPr>
          <w:sz w:val="18"/>
          <w:szCs w:val="18"/>
        </w:rPr>
        <w:t xml:space="preserve">) </w:t>
      </w:r>
      <w:r w:rsidRPr="0043310F">
        <w:rPr>
          <w:sz w:val="18"/>
          <w:szCs w:val="18"/>
        </w:rPr>
        <w:tab/>
      </w:r>
      <w:r w:rsidRPr="0043310F">
        <w:rPr>
          <w:b/>
          <w:sz w:val="18"/>
          <w:szCs w:val="18"/>
        </w:rPr>
        <w:t>20:55</w:t>
      </w:r>
      <w:r w:rsidRPr="0043310F">
        <w:rPr>
          <w:sz w:val="18"/>
          <w:szCs w:val="18"/>
        </w:rPr>
        <w:t xml:space="preserve"> – 06:30</w:t>
      </w:r>
    </w:p>
    <w:p w:rsidR="0043310F" w:rsidRPr="0043310F" w:rsidRDefault="0043310F" w:rsidP="0043310F">
      <w:pPr>
        <w:pStyle w:val="Eivli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sz w:val="18"/>
          <w:szCs w:val="18"/>
        </w:rPr>
      </w:pPr>
      <w:r w:rsidRPr="0043310F">
        <w:rPr>
          <w:sz w:val="18"/>
          <w:szCs w:val="18"/>
        </w:rPr>
        <w:t>Tukholma (</w:t>
      </w:r>
      <w:proofErr w:type="spellStart"/>
      <w:r w:rsidRPr="0043310F">
        <w:rPr>
          <w:sz w:val="18"/>
          <w:szCs w:val="18"/>
        </w:rPr>
        <w:t>Stadsgård</w:t>
      </w:r>
      <w:r w:rsidR="009E2D78">
        <w:rPr>
          <w:sz w:val="18"/>
          <w:szCs w:val="18"/>
        </w:rPr>
        <w:t>en</w:t>
      </w:r>
      <w:proofErr w:type="spellEnd"/>
      <w:r w:rsidR="009E2D78">
        <w:rPr>
          <w:sz w:val="18"/>
          <w:szCs w:val="18"/>
        </w:rPr>
        <w:t xml:space="preserve">) – Turku (Linnansatama) </w:t>
      </w:r>
      <w:r w:rsidR="009E2D78">
        <w:rPr>
          <w:sz w:val="18"/>
          <w:szCs w:val="18"/>
        </w:rPr>
        <w:tab/>
        <w:t>07:4</w:t>
      </w:r>
      <w:r w:rsidRPr="0043310F">
        <w:rPr>
          <w:sz w:val="18"/>
          <w:szCs w:val="18"/>
        </w:rPr>
        <w:t xml:space="preserve">5 – </w:t>
      </w:r>
      <w:r w:rsidRPr="0043310F">
        <w:rPr>
          <w:b/>
          <w:sz w:val="18"/>
          <w:szCs w:val="18"/>
        </w:rPr>
        <w:t>19:50</w:t>
      </w:r>
    </w:p>
    <w:p w:rsidR="00CF4C7D" w:rsidRPr="00EB3D98" w:rsidRDefault="008D59B9" w:rsidP="008D59B9">
      <w:pPr>
        <w:pStyle w:val="Eivli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sz w:val="18"/>
          <w:szCs w:val="18"/>
        </w:rPr>
      </w:pPr>
      <w:r>
        <w:rPr>
          <w:sz w:val="18"/>
          <w:szCs w:val="18"/>
        </w:rPr>
        <w:t>Ajat ovat paikallista aikaa!</w:t>
      </w:r>
    </w:p>
    <w:p w:rsidR="000F617A" w:rsidRPr="00EB3D98" w:rsidRDefault="000F617A" w:rsidP="009B2460">
      <w:pPr>
        <w:pStyle w:val="Eivli"/>
        <w:jc w:val="both"/>
        <w:rPr>
          <w:sz w:val="18"/>
          <w:szCs w:val="18"/>
        </w:rPr>
      </w:pPr>
    </w:p>
    <w:p w:rsidR="000F617A" w:rsidRDefault="000F617A" w:rsidP="009B2460">
      <w:pPr>
        <w:pStyle w:val="Eivli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b/>
          <w:sz w:val="18"/>
          <w:szCs w:val="18"/>
        </w:rPr>
      </w:pPr>
      <w:r w:rsidRPr="00EB3D98">
        <w:rPr>
          <w:b/>
          <w:sz w:val="18"/>
          <w:szCs w:val="18"/>
        </w:rPr>
        <w:t>Matkaliput / lähtöselvitys:</w:t>
      </w:r>
    </w:p>
    <w:p w:rsidR="00CF4C7D" w:rsidRDefault="008D59B9" w:rsidP="009B2460">
      <w:pPr>
        <w:pStyle w:val="Eivli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sz w:val="18"/>
          <w:szCs w:val="18"/>
        </w:rPr>
      </w:pPr>
      <w:r w:rsidRPr="00EB3D98">
        <w:rPr>
          <w:sz w:val="18"/>
          <w:szCs w:val="18"/>
        </w:rPr>
        <w:t xml:space="preserve">Lähtöselvitys: Viking Linen terminaalin </w:t>
      </w:r>
      <w:r>
        <w:rPr>
          <w:sz w:val="18"/>
          <w:szCs w:val="18"/>
        </w:rPr>
        <w:t>2</w:t>
      </w:r>
      <w:r w:rsidRPr="00EB3D98">
        <w:rPr>
          <w:sz w:val="18"/>
          <w:szCs w:val="18"/>
        </w:rPr>
        <w:t xml:space="preserve">. krs Matkapoikien piste klo </w:t>
      </w:r>
      <w:r>
        <w:rPr>
          <w:sz w:val="18"/>
          <w:szCs w:val="18"/>
        </w:rPr>
        <w:t>19</w:t>
      </w:r>
      <w:r w:rsidRPr="00EB3D98">
        <w:rPr>
          <w:sz w:val="18"/>
          <w:szCs w:val="18"/>
        </w:rPr>
        <w:t>:</w:t>
      </w:r>
      <w:r>
        <w:rPr>
          <w:sz w:val="18"/>
          <w:szCs w:val="18"/>
        </w:rPr>
        <w:t>55</w:t>
      </w:r>
      <w:r w:rsidRPr="00EB3D98">
        <w:rPr>
          <w:sz w:val="18"/>
          <w:szCs w:val="18"/>
        </w:rPr>
        <w:t xml:space="preserve"> – </w:t>
      </w:r>
      <w:r>
        <w:rPr>
          <w:sz w:val="18"/>
          <w:szCs w:val="18"/>
        </w:rPr>
        <w:t>20</w:t>
      </w:r>
      <w:r w:rsidRPr="00EB3D98">
        <w:rPr>
          <w:sz w:val="18"/>
          <w:szCs w:val="18"/>
        </w:rPr>
        <w:t>:</w:t>
      </w:r>
      <w:r>
        <w:rPr>
          <w:sz w:val="18"/>
          <w:szCs w:val="18"/>
        </w:rPr>
        <w:t>25</w:t>
      </w:r>
      <w:r w:rsidRPr="00EB3D98">
        <w:rPr>
          <w:sz w:val="18"/>
          <w:szCs w:val="18"/>
        </w:rPr>
        <w:t xml:space="preserve">. </w:t>
      </w:r>
      <w:r w:rsidR="000F617A" w:rsidRPr="00EB3D98">
        <w:rPr>
          <w:sz w:val="18"/>
          <w:szCs w:val="18"/>
        </w:rPr>
        <w:t>Lähtöselvitysvirkailija antaa maksutositetta vastaa</w:t>
      </w:r>
      <w:r w:rsidR="006A02CE">
        <w:rPr>
          <w:sz w:val="18"/>
          <w:szCs w:val="18"/>
        </w:rPr>
        <w:t xml:space="preserve">n </w:t>
      </w:r>
      <w:r w:rsidR="0027608C" w:rsidRPr="00EB3D98">
        <w:rPr>
          <w:sz w:val="18"/>
          <w:szCs w:val="18"/>
        </w:rPr>
        <w:t>maihin</w:t>
      </w:r>
      <w:r w:rsidR="00200691" w:rsidRPr="00EB3D98">
        <w:rPr>
          <w:sz w:val="18"/>
          <w:szCs w:val="18"/>
        </w:rPr>
        <w:t>nousukortit</w:t>
      </w:r>
      <w:r w:rsidR="000F617A" w:rsidRPr="00EB3D98">
        <w:rPr>
          <w:sz w:val="18"/>
          <w:szCs w:val="18"/>
        </w:rPr>
        <w:t xml:space="preserve"> sekä Matkapojista tilatut lisäpalveluliput laival</w:t>
      </w:r>
      <w:r w:rsidR="001750B2">
        <w:rPr>
          <w:sz w:val="18"/>
          <w:szCs w:val="18"/>
        </w:rPr>
        <w:t>le</w:t>
      </w:r>
      <w:r w:rsidR="0027608C" w:rsidRPr="00EB3D98">
        <w:rPr>
          <w:sz w:val="18"/>
          <w:szCs w:val="18"/>
        </w:rPr>
        <w:t xml:space="preserve">. </w:t>
      </w:r>
      <w:r w:rsidR="00FB72A2">
        <w:rPr>
          <w:sz w:val="18"/>
          <w:szCs w:val="18"/>
        </w:rPr>
        <w:t xml:space="preserve">Matkapoikien tilausajoliityntäbusseilla tulevat asiakkaat saavat lippunsa kuljettajalta satamassa. </w:t>
      </w:r>
      <w:r w:rsidR="005D7D37">
        <w:rPr>
          <w:sz w:val="18"/>
          <w:szCs w:val="18"/>
        </w:rPr>
        <w:t xml:space="preserve">Pikavuorolla satamaan saapuvat matkustajat, noutavat itse maihinnousukortit Matkapoikien edustajalta. </w:t>
      </w:r>
      <w:r w:rsidR="000F617A" w:rsidRPr="00EB3D98">
        <w:rPr>
          <w:sz w:val="18"/>
          <w:szCs w:val="18"/>
        </w:rPr>
        <w:t>Tarkista</w:t>
      </w:r>
      <w:r w:rsidR="005D7D37">
        <w:rPr>
          <w:sz w:val="18"/>
          <w:szCs w:val="18"/>
        </w:rPr>
        <w:t xml:space="preserve"> </w:t>
      </w:r>
      <w:r w:rsidR="000F617A" w:rsidRPr="00EB3D98">
        <w:rPr>
          <w:sz w:val="18"/>
          <w:szCs w:val="18"/>
        </w:rPr>
        <w:t>ennen laivaan nousua</w:t>
      </w:r>
      <w:r w:rsidR="00F11CBE">
        <w:rPr>
          <w:sz w:val="18"/>
          <w:szCs w:val="18"/>
        </w:rPr>
        <w:t>,</w:t>
      </w:r>
      <w:r w:rsidR="000F617A" w:rsidRPr="00EB3D98">
        <w:rPr>
          <w:sz w:val="18"/>
          <w:szCs w:val="18"/>
        </w:rPr>
        <w:t xml:space="preserve"> että olet saanut kaikki tilaamasi liput. Säilytä liput hyvin, sillä kadonnutta lippua ei korvata, vaan sen joutuu lunastamaan uudelleen.</w:t>
      </w:r>
    </w:p>
    <w:p w:rsidR="00A24B44" w:rsidRDefault="00A24B44" w:rsidP="009B2460">
      <w:pPr>
        <w:pStyle w:val="Eivli"/>
        <w:jc w:val="both"/>
        <w:rPr>
          <w:sz w:val="18"/>
          <w:szCs w:val="18"/>
        </w:rPr>
      </w:pPr>
    </w:p>
    <w:p w:rsidR="006A02CE" w:rsidRDefault="0033100F" w:rsidP="00AE43A0">
      <w:pPr>
        <w:pStyle w:val="Eivli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5" w:color="808080" w:themeColor="background1" w:themeShade="80"/>
          <w:right w:val="single" w:sz="4" w:space="4" w:color="808080" w:themeColor="background1" w:themeShade="80"/>
        </w:pBdr>
        <w:jc w:val="both"/>
        <w:rPr>
          <w:b/>
          <w:sz w:val="18"/>
          <w:szCs w:val="18"/>
        </w:rPr>
      </w:pPr>
      <w:r w:rsidRPr="00EB3D98">
        <w:rPr>
          <w:b/>
          <w:sz w:val="18"/>
          <w:szCs w:val="18"/>
        </w:rPr>
        <w:t>Matka-asiakirjat</w:t>
      </w:r>
      <w:r w:rsidR="00A24B44">
        <w:rPr>
          <w:b/>
          <w:sz w:val="18"/>
          <w:szCs w:val="18"/>
        </w:rPr>
        <w:t>:</w:t>
      </w:r>
    </w:p>
    <w:p w:rsidR="00CF4C7D" w:rsidRPr="00EB3D98" w:rsidRDefault="0051368C" w:rsidP="00AE43A0">
      <w:pPr>
        <w:pStyle w:val="Eivli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5" w:color="808080" w:themeColor="background1" w:themeShade="80"/>
          <w:right w:val="single" w:sz="4" w:space="4" w:color="808080" w:themeColor="background1" w:themeShade="80"/>
        </w:pBdr>
        <w:jc w:val="both"/>
        <w:rPr>
          <w:b/>
          <w:sz w:val="18"/>
          <w:szCs w:val="18"/>
        </w:rPr>
      </w:pPr>
      <w:r w:rsidRPr="0014406C">
        <w:rPr>
          <w:sz w:val="18"/>
          <w:szCs w:val="18"/>
        </w:rPr>
        <w:t>Pohjoismaiden kansalaisilta ei vaadita passia.</w:t>
      </w:r>
      <w:r>
        <w:rPr>
          <w:sz w:val="18"/>
          <w:szCs w:val="18"/>
        </w:rPr>
        <w:t xml:space="preserve"> </w:t>
      </w:r>
      <w:r w:rsidRPr="0014406C">
        <w:rPr>
          <w:sz w:val="18"/>
          <w:szCs w:val="18"/>
        </w:rPr>
        <w:t>Kaikkien matkustajien on kuitenkin pyydettäessä todistettava henkilöllisyytensä voimassaolevalla henkilötodistuksella</w:t>
      </w:r>
      <w:r>
        <w:rPr>
          <w:sz w:val="18"/>
          <w:szCs w:val="18"/>
        </w:rPr>
        <w:t xml:space="preserve"> </w:t>
      </w:r>
      <w:r w:rsidRPr="0014406C">
        <w:rPr>
          <w:sz w:val="18"/>
          <w:szCs w:val="18"/>
        </w:rPr>
        <w:t>(ajokortti, kuvallinen kelakortti, passi tai EU-henkilökortti)</w:t>
      </w:r>
      <w:r>
        <w:rPr>
          <w:sz w:val="18"/>
          <w:szCs w:val="18"/>
        </w:rPr>
        <w:t xml:space="preserve"> Alle 15-vuotiaalle lapselle käy myös tavallinen kuvaton kelakortti. </w:t>
      </w:r>
    </w:p>
    <w:p w:rsidR="00A24B44" w:rsidRDefault="00A24B44" w:rsidP="009B2460">
      <w:pPr>
        <w:pStyle w:val="Eivli"/>
        <w:jc w:val="both"/>
        <w:rPr>
          <w:sz w:val="18"/>
          <w:szCs w:val="18"/>
        </w:rPr>
      </w:pPr>
    </w:p>
    <w:p w:rsidR="000F617A" w:rsidRDefault="0033100F" w:rsidP="00CF4C7D">
      <w:pPr>
        <w:pStyle w:val="Eivli"/>
        <w:pBdr>
          <w:top w:val="single" w:sz="4" w:space="0" w:color="808080" w:themeColor="background1" w:themeShade="80"/>
          <w:left w:val="single" w:sz="4" w:space="4" w:color="808080" w:themeColor="background1" w:themeShade="80"/>
          <w:bottom w:val="single" w:sz="4" w:space="2" w:color="808080" w:themeColor="background1" w:themeShade="80"/>
          <w:right w:val="single" w:sz="4" w:space="4" w:color="808080" w:themeColor="background1" w:themeShade="80"/>
        </w:pBdr>
        <w:jc w:val="both"/>
        <w:rPr>
          <w:b/>
          <w:sz w:val="18"/>
          <w:szCs w:val="18"/>
        </w:rPr>
      </w:pPr>
      <w:r w:rsidRPr="00EB3D98">
        <w:rPr>
          <w:b/>
          <w:sz w:val="18"/>
          <w:szCs w:val="18"/>
        </w:rPr>
        <w:t>Ikärajat</w:t>
      </w:r>
      <w:r w:rsidR="00A24B44">
        <w:rPr>
          <w:b/>
          <w:sz w:val="18"/>
          <w:szCs w:val="18"/>
        </w:rPr>
        <w:t>:</w:t>
      </w:r>
    </w:p>
    <w:p w:rsidR="001750B2" w:rsidRDefault="008D59B9" w:rsidP="00CF4C7D">
      <w:pPr>
        <w:pStyle w:val="Eivli"/>
        <w:pBdr>
          <w:top w:val="single" w:sz="4" w:space="0" w:color="808080" w:themeColor="background1" w:themeShade="80"/>
          <w:left w:val="single" w:sz="4" w:space="4" w:color="808080" w:themeColor="background1" w:themeShade="80"/>
          <w:bottom w:val="single" w:sz="4" w:space="2" w:color="808080" w:themeColor="background1" w:themeShade="80"/>
          <w:right w:val="single" w:sz="4" w:space="4" w:color="808080" w:themeColor="background1" w:themeShade="80"/>
        </w:pBdr>
        <w:rPr>
          <w:sz w:val="18"/>
          <w:szCs w:val="18"/>
        </w:rPr>
      </w:pPr>
      <w:r>
        <w:rPr>
          <w:sz w:val="18"/>
          <w:szCs w:val="18"/>
        </w:rPr>
        <w:t>Viking Linen ikäraja Viking Grace ris</w:t>
      </w:r>
      <w:r w:rsidRPr="00EB3D98">
        <w:rPr>
          <w:sz w:val="18"/>
          <w:szCs w:val="18"/>
        </w:rPr>
        <w:t xml:space="preserve">teilylle on </w:t>
      </w:r>
      <w:r>
        <w:rPr>
          <w:sz w:val="18"/>
          <w:szCs w:val="18"/>
        </w:rPr>
        <w:t>21 vuotta.</w:t>
      </w:r>
    </w:p>
    <w:p w:rsidR="001750B2" w:rsidRDefault="00A24B44" w:rsidP="00CF4C7D">
      <w:pPr>
        <w:pStyle w:val="Eivli"/>
        <w:pBdr>
          <w:top w:val="single" w:sz="4" w:space="0" w:color="808080" w:themeColor="background1" w:themeShade="80"/>
          <w:left w:val="single" w:sz="4" w:space="4" w:color="808080" w:themeColor="background1" w:themeShade="80"/>
          <w:bottom w:val="single" w:sz="4" w:space="2" w:color="808080" w:themeColor="background1" w:themeShade="80"/>
          <w:right w:val="single" w:sz="4" w:space="4" w:color="808080" w:themeColor="background1" w:themeShade="80"/>
        </w:pBdr>
        <w:rPr>
          <w:sz w:val="18"/>
          <w:szCs w:val="18"/>
        </w:rPr>
      </w:pPr>
      <w:r>
        <w:rPr>
          <w:sz w:val="18"/>
          <w:szCs w:val="18"/>
        </w:rPr>
        <w:t xml:space="preserve">Tarkemmat tiedot ikäsäännöistä osoitteesta: </w:t>
      </w:r>
      <w:hyperlink r:id="rId8" w:history="1">
        <w:r w:rsidRPr="00291296">
          <w:rPr>
            <w:rStyle w:val="Hyperlinkki"/>
            <w:sz w:val="18"/>
            <w:szCs w:val="18"/>
          </w:rPr>
          <w:t>www.vikingline.fi</w:t>
        </w:r>
      </w:hyperlink>
      <w:r>
        <w:rPr>
          <w:sz w:val="18"/>
          <w:szCs w:val="18"/>
        </w:rPr>
        <w:t xml:space="preserve"> </w:t>
      </w:r>
      <w:r w:rsidRPr="00EB3D98">
        <w:rPr>
          <w:sz w:val="18"/>
          <w:szCs w:val="18"/>
        </w:rPr>
        <w:t xml:space="preserve"> </w:t>
      </w:r>
    </w:p>
    <w:p w:rsidR="00A24B44" w:rsidRDefault="00A24B44" w:rsidP="00CF4C7D">
      <w:pPr>
        <w:pStyle w:val="Eivli"/>
        <w:pBdr>
          <w:top w:val="single" w:sz="4" w:space="0" w:color="808080" w:themeColor="background1" w:themeShade="80"/>
          <w:left w:val="single" w:sz="4" w:space="4" w:color="808080" w:themeColor="background1" w:themeShade="80"/>
          <w:bottom w:val="single" w:sz="4" w:space="2" w:color="808080" w:themeColor="background1" w:themeShade="80"/>
          <w:right w:val="single" w:sz="4" w:space="4" w:color="808080" w:themeColor="background1" w:themeShade="80"/>
        </w:pBdr>
        <w:rPr>
          <w:sz w:val="18"/>
          <w:szCs w:val="18"/>
        </w:rPr>
      </w:pPr>
      <w:r w:rsidRPr="00EB3D98">
        <w:rPr>
          <w:sz w:val="18"/>
          <w:szCs w:val="18"/>
        </w:rPr>
        <w:t>Matkan varaaja / matkustaja on vastuussa siitä, että tarvittava matkustuslupa on kunnossa. Mikäli lupa puuttuu tai matkustajalla ei ole riittävästi ikää, Matkapojat Oy ei vastaa siitä matkustajalle aiheutuvista lisäkuluista eikä suorita matkalipuista rahanpalautusta</w:t>
      </w:r>
      <w:r>
        <w:rPr>
          <w:sz w:val="18"/>
          <w:szCs w:val="18"/>
        </w:rPr>
        <w:t>.</w:t>
      </w:r>
    </w:p>
    <w:p w:rsidR="000F617A" w:rsidRPr="00EB3D98" w:rsidRDefault="000F617A" w:rsidP="009B2460">
      <w:pPr>
        <w:pStyle w:val="Eivli"/>
        <w:jc w:val="both"/>
        <w:rPr>
          <w:sz w:val="18"/>
          <w:szCs w:val="18"/>
        </w:rPr>
      </w:pPr>
    </w:p>
    <w:p w:rsidR="000F617A" w:rsidRDefault="0033100F" w:rsidP="00E20F9E">
      <w:pPr>
        <w:pStyle w:val="Eivli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0" w:color="808080" w:themeColor="background1" w:themeShade="80"/>
          <w:right w:val="single" w:sz="4" w:space="4" w:color="808080" w:themeColor="background1" w:themeShade="80"/>
        </w:pBdr>
        <w:jc w:val="both"/>
        <w:rPr>
          <w:sz w:val="18"/>
          <w:szCs w:val="18"/>
        </w:rPr>
      </w:pPr>
      <w:r w:rsidRPr="00EB3D98">
        <w:rPr>
          <w:b/>
          <w:sz w:val="18"/>
          <w:szCs w:val="18"/>
        </w:rPr>
        <w:t>Päivystys</w:t>
      </w:r>
      <w:r w:rsidRPr="00EB3D98">
        <w:rPr>
          <w:sz w:val="18"/>
          <w:szCs w:val="18"/>
        </w:rPr>
        <w:t>:</w:t>
      </w:r>
    </w:p>
    <w:p w:rsidR="00E20F9E" w:rsidRPr="00EB3D98" w:rsidRDefault="0033100F" w:rsidP="00E20F9E">
      <w:pPr>
        <w:pStyle w:val="Eivli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0" w:color="808080" w:themeColor="background1" w:themeShade="80"/>
          <w:right w:val="single" w:sz="4" w:space="4" w:color="808080" w:themeColor="background1" w:themeShade="80"/>
        </w:pBdr>
        <w:jc w:val="both"/>
        <w:rPr>
          <w:sz w:val="18"/>
          <w:szCs w:val="18"/>
        </w:rPr>
      </w:pPr>
      <w:r w:rsidRPr="00EB3D98">
        <w:rPr>
          <w:sz w:val="18"/>
          <w:szCs w:val="18"/>
        </w:rPr>
        <w:t>Yllättävissä hätätilanteissa matkan aikana, joihin apua ei saa Matkapojat Oy:n edustajalta (matkanjohtaja/opas/kuljettaja) tai yhteistyökumppaniltamme (esim. laivayhtiön tai hotellin henkilökunta sekä kohdemaan viranomaiset),</w:t>
      </w:r>
      <w:r w:rsidR="00C347CB" w:rsidRPr="00EB3D98">
        <w:rPr>
          <w:sz w:val="18"/>
          <w:szCs w:val="18"/>
        </w:rPr>
        <w:t xml:space="preserve"> </w:t>
      </w:r>
      <w:r w:rsidRPr="00EB3D98">
        <w:rPr>
          <w:sz w:val="18"/>
          <w:szCs w:val="18"/>
        </w:rPr>
        <w:t xml:space="preserve">matkustajan on mahdollista soittaa Matkapojat Oy:n </w:t>
      </w:r>
      <w:r w:rsidR="00715409">
        <w:rPr>
          <w:sz w:val="18"/>
          <w:szCs w:val="18"/>
        </w:rPr>
        <w:t>päivystys</w:t>
      </w:r>
      <w:r w:rsidRPr="00EB3D98">
        <w:rPr>
          <w:sz w:val="18"/>
          <w:szCs w:val="18"/>
        </w:rPr>
        <w:t xml:space="preserve">numeroon </w:t>
      </w:r>
      <w:r w:rsidR="00C347CB" w:rsidRPr="00EB3D98">
        <w:rPr>
          <w:b/>
          <w:sz w:val="18"/>
          <w:szCs w:val="18"/>
        </w:rPr>
        <w:t xml:space="preserve">+358 </w:t>
      </w:r>
      <w:r w:rsidRPr="00EB3D98">
        <w:rPr>
          <w:b/>
          <w:sz w:val="18"/>
          <w:szCs w:val="18"/>
        </w:rPr>
        <w:t>10 2323 204</w:t>
      </w:r>
      <w:r w:rsidRPr="00EB3D98">
        <w:rPr>
          <w:sz w:val="18"/>
          <w:szCs w:val="18"/>
        </w:rPr>
        <w:t xml:space="preserve">. </w:t>
      </w:r>
      <w:r w:rsidRPr="00EB3D98">
        <w:rPr>
          <w:i/>
          <w:sz w:val="18"/>
          <w:szCs w:val="18"/>
        </w:rPr>
        <w:t>Tämä numero on tarkoitettu ainoastaan hätätilanteita varten.</w:t>
      </w:r>
      <w:r w:rsidRPr="00EB3D98">
        <w:rPr>
          <w:sz w:val="18"/>
          <w:szCs w:val="18"/>
        </w:rPr>
        <w:t xml:space="preserve"> </w:t>
      </w:r>
    </w:p>
    <w:p w:rsidR="000F617A" w:rsidRPr="00EB3D98" w:rsidRDefault="000F617A" w:rsidP="009B2460">
      <w:pPr>
        <w:pStyle w:val="Eivli"/>
        <w:jc w:val="both"/>
        <w:rPr>
          <w:sz w:val="18"/>
          <w:szCs w:val="18"/>
        </w:rPr>
      </w:pPr>
    </w:p>
    <w:p w:rsidR="006A02CE" w:rsidRPr="006A02CE" w:rsidRDefault="0027608C" w:rsidP="009B2460">
      <w:pPr>
        <w:pStyle w:val="Eivli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b/>
          <w:sz w:val="18"/>
          <w:szCs w:val="18"/>
        </w:rPr>
      </w:pPr>
      <w:r w:rsidRPr="00EB3D98">
        <w:rPr>
          <w:b/>
          <w:sz w:val="18"/>
          <w:szCs w:val="18"/>
        </w:rPr>
        <w:t>Matkatavarat</w:t>
      </w:r>
      <w:r w:rsidR="007A74D7">
        <w:rPr>
          <w:b/>
          <w:sz w:val="18"/>
          <w:szCs w:val="18"/>
        </w:rPr>
        <w:t>:</w:t>
      </w:r>
    </w:p>
    <w:p w:rsidR="00CF4C7D" w:rsidRDefault="0058797A" w:rsidP="009B2460">
      <w:pPr>
        <w:pStyle w:val="Eivli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Bussien kantavuussääntöjen vuoksi matkustajien matkatavaran ja tuliaisten määrä ei saa ylittää 20 kg/henkilö. </w:t>
      </w:r>
      <w:r w:rsidR="0027608C" w:rsidRPr="00EB3D98">
        <w:rPr>
          <w:sz w:val="18"/>
          <w:szCs w:val="18"/>
        </w:rPr>
        <w:t xml:space="preserve">Matkatavaroihin tulee selvästi merkitä yhteystiedot; nimi, puhelinnumero sekä matkan kohde. </w:t>
      </w:r>
      <w:r w:rsidR="0027608C" w:rsidRPr="001C4850">
        <w:rPr>
          <w:b/>
          <w:sz w:val="18"/>
          <w:szCs w:val="18"/>
        </w:rPr>
        <w:t>Jokainen asiakas vastaa omista matkatavaroistaan.</w:t>
      </w:r>
      <w:r w:rsidR="00D86D1C" w:rsidRPr="001C4850">
        <w:rPr>
          <w:b/>
          <w:sz w:val="18"/>
          <w:szCs w:val="18"/>
        </w:rPr>
        <w:t xml:space="preserve"> </w:t>
      </w:r>
    </w:p>
    <w:p w:rsidR="00E20F9E" w:rsidRPr="001C4850" w:rsidRDefault="00E20F9E" w:rsidP="009B2460">
      <w:pPr>
        <w:pStyle w:val="Eivli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b/>
          <w:sz w:val="18"/>
          <w:szCs w:val="18"/>
        </w:rPr>
      </w:pPr>
    </w:p>
    <w:p w:rsidR="0027608C" w:rsidRPr="00EB3D98" w:rsidRDefault="0027608C" w:rsidP="009B2460">
      <w:pPr>
        <w:pStyle w:val="Eivli"/>
        <w:jc w:val="both"/>
        <w:rPr>
          <w:sz w:val="18"/>
          <w:szCs w:val="18"/>
        </w:rPr>
      </w:pPr>
    </w:p>
    <w:p w:rsidR="006A02CE" w:rsidRDefault="0033100F" w:rsidP="009B2460">
      <w:pPr>
        <w:pStyle w:val="Eivli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b/>
          <w:sz w:val="18"/>
          <w:szCs w:val="18"/>
        </w:rPr>
      </w:pPr>
      <w:r w:rsidRPr="00EB3D98">
        <w:rPr>
          <w:b/>
          <w:sz w:val="18"/>
          <w:szCs w:val="18"/>
        </w:rPr>
        <w:t>Maksuehdot:</w:t>
      </w:r>
    </w:p>
    <w:p w:rsidR="00CF4C7D" w:rsidRPr="00EB3D98" w:rsidRDefault="0033100F" w:rsidP="009B2460">
      <w:pPr>
        <w:pStyle w:val="Eivli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sz w:val="18"/>
          <w:szCs w:val="18"/>
        </w:rPr>
      </w:pPr>
      <w:r w:rsidRPr="00EB3D98">
        <w:rPr>
          <w:sz w:val="18"/>
          <w:szCs w:val="18"/>
        </w:rPr>
        <w:t>Matkan varausmaksu on 25</w:t>
      </w:r>
      <w:r w:rsidR="00C347CB" w:rsidRPr="00EB3D98">
        <w:rPr>
          <w:sz w:val="18"/>
          <w:szCs w:val="18"/>
        </w:rPr>
        <w:t xml:space="preserve"> </w:t>
      </w:r>
      <w:r w:rsidRPr="00EB3D98">
        <w:rPr>
          <w:sz w:val="18"/>
          <w:szCs w:val="18"/>
        </w:rPr>
        <w:t>% matkan kokonaishinnasta. Loppusuoritus 28 vrk ennen matkaa.</w:t>
      </w:r>
      <w:r w:rsidR="00586F53" w:rsidRPr="00EB3D98">
        <w:rPr>
          <w:sz w:val="18"/>
          <w:szCs w:val="18"/>
        </w:rPr>
        <w:t xml:space="preserve"> </w:t>
      </w:r>
      <w:r w:rsidRPr="00EB3D98">
        <w:rPr>
          <w:sz w:val="18"/>
          <w:szCs w:val="18"/>
        </w:rPr>
        <w:t>Mikäli matka varataan alle 28 vrk ennen lähtöä, tulee matka maksaa kokonaisuudessaan varauksen yhteydessä.</w:t>
      </w:r>
      <w:r w:rsidR="00586F53" w:rsidRPr="00EB3D98">
        <w:rPr>
          <w:sz w:val="18"/>
          <w:szCs w:val="18"/>
        </w:rPr>
        <w:t xml:space="preserve"> </w:t>
      </w:r>
      <w:r w:rsidRPr="00EB3D98">
        <w:rPr>
          <w:sz w:val="18"/>
          <w:szCs w:val="18"/>
        </w:rPr>
        <w:t>Mikäli matkaa ei ole maksettu viimeistään eräpäivänä, matkanjärjestäjällä on oikeus peruuttaa matka ilman eri ilmoitusta. Laskun maksamatta jättäminen ei tarkoita peruuttamista, vaan peruutus on tehtävä toimistoomme.</w:t>
      </w:r>
    </w:p>
    <w:p w:rsidR="000F617A" w:rsidRPr="00EB3D98" w:rsidRDefault="000F617A" w:rsidP="009B2460">
      <w:pPr>
        <w:pStyle w:val="Eivli"/>
        <w:jc w:val="both"/>
        <w:rPr>
          <w:sz w:val="18"/>
          <w:szCs w:val="18"/>
        </w:rPr>
      </w:pPr>
    </w:p>
    <w:p w:rsidR="006A02CE" w:rsidRPr="006A02CE" w:rsidRDefault="0033100F" w:rsidP="00671608">
      <w:pPr>
        <w:pStyle w:val="Eivli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3" w:color="808080" w:themeColor="background1" w:themeShade="80"/>
        </w:pBdr>
        <w:jc w:val="both"/>
        <w:rPr>
          <w:b/>
          <w:sz w:val="18"/>
          <w:szCs w:val="18"/>
        </w:rPr>
      </w:pPr>
      <w:r w:rsidRPr="00EB3D98">
        <w:rPr>
          <w:b/>
          <w:sz w:val="18"/>
          <w:szCs w:val="18"/>
        </w:rPr>
        <w:t>Vastuullinen matkanjärjestäjä:</w:t>
      </w:r>
    </w:p>
    <w:p w:rsidR="00DA06C0" w:rsidRDefault="00E92FA6" w:rsidP="00671608">
      <w:pPr>
        <w:pStyle w:val="Eivli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3" w:color="808080" w:themeColor="background1" w:themeShade="80"/>
        </w:pBdr>
        <w:jc w:val="both"/>
        <w:rPr>
          <w:sz w:val="18"/>
          <w:szCs w:val="18"/>
        </w:rPr>
      </w:pPr>
      <w:r w:rsidRPr="00E92FA6">
        <w:rPr>
          <w:sz w:val="18"/>
          <w:szCs w:val="18"/>
        </w:rPr>
        <w:t>Matkan vastuullinen matkanjärjestäjä on</w:t>
      </w:r>
      <w:r w:rsidR="00671608">
        <w:rPr>
          <w:sz w:val="18"/>
          <w:szCs w:val="18"/>
        </w:rPr>
        <w:t xml:space="preserve"> </w:t>
      </w:r>
    </w:p>
    <w:p w:rsidR="00671608" w:rsidRDefault="00F11CBE" w:rsidP="00D736D0">
      <w:pPr>
        <w:pStyle w:val="Eivli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3" w:color="808080" w:themeColor="background1" w:themeShade="80"/>
        </w:pBdr>
        <w:rPr>
          <w:sz w:val="18"/>
          <w:szCs w:val="18"/>
        </w:rPr>
      </w:pPr>
      <w:r>
        <w:rPr>
          <w:sz w:val="18"/>
          <w:szCs w:val="18"/>
        </w:rPr>
        <w:t>Matkapojat Oy, Y-tunnus 1842916-3</w:t>
      </w:r>
    </w:p>
    <w:p w:rsidR="006A02CE" w:rsidRDefault="007A447D" w:rsidP="00671608">
      <w:pPr>
        <w:pStyle w:val="Eivli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3" w:color="808080" w:themeColor="background1" w:themeShade="80"/>
        </w:pBdr>
        <w:jc w:val="both"/>
        <w:rPr>
          <w:sz w:val="18"/>
          <w:szCs w:val="18"/>
        </w:rPr>
      </w:pPr>
      <w:r>
        <w:rPr>
          <w:sz w:val="18"/>
          <w:szCs w:val="18"/>
        </w:rPr>
        <w:t>Ohjel</w:t>
      </w:r>
      <w:r w:rsidR="008D0635">
        <w:rPr>
          <w:sz w:val="18"/>
          <w:szCs w:val="18"/>
        </w:rPr>
        <w:t>masta vastaa: Metsästäjäliiton Varsinais-Suomen piiri ry.</w:t>
      </w:r>
    </w:p>
    <w:p w:rsidR="00D16BF5" w:rsidRPr="008D6176" w:rsidRDefault="00671608" w:rsidP="00671608">
      <w:pPr>
        <w:pStyle w:val="Eivli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3" w:color="808080" w:themeColor="background1" w:themeShade="80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Matka </w:t>
      </w:r>
      <w:r w:rsidR="00C91457">
        <w:rPr>
          <w:sz w:val="18"/>
          <w:szCs w:val="18"/>
        </w:rPr>
        <w:t>kuuluu valmismatkalain piiriin.</w:t>
      </w:r>
    </w:p>
    <w:p w:rsidR="00D7306A" w:rsidRDefault="00D7306A" w:rsidP="008666E7">
      <w:pPr>
        <w:pStyle w:val="Eivli"/>
        <w:jc w:val="both"/>
        <w:rPr>
          <w:b/>
          <w:sz w:val="18"/>
          <w:szCs w:val="18"/>
        </w:rPr>
      </w:pPr>
    </w:p>
    <w:p w:rsidR="00653A51" w:rsidRDefault="00653A51" w:rsidP="008666E7">
      <w:pPr>
        <w:pStyle w:val="Eivli"/>
        <w:jc w:val="both"/>
        <w:rPr>
          <w:sz w:val="18"/>
          <w:szCs w:val="18"/>
        </w:rPr>
      </w:pPr>
    </w:p>
    <w:p w:rsidR="00D736D0" w:rsidRDefault="00D736D0" w:rsidP="008666E7">
      <w:pPr>
        <w:pStyle w:val="Eivli"/>
        <w:jc w:val="both"/>
        <w:rPr>
          <w:sz w:val="18"/>
          <w:szCs w:val="18"/>
        </w:rPr>
      </w:pPr>
    </w:p>
    <w:p w:rsidR="00D736D0" w:rsidRDefault="00D736D0" w:rsidP="008666E7">
      <w:pPr>
        <w:pStyle w:val="Eivli"/>
        <w:jc w:val="both"/>
        <w:rPr>
          <w:sz w:val="18"/>
          <w:szCs w:val="18"/>
        </w:rPr>
      </w:pPr>
    </w:p>
    <w:p w:rsidR="00D736D0" w:rsidRDefault="00D736D0" w:rsidP="008666E7">
      <w:pPr>
        <w:pStyle w:val="Eivli"/>
        <w:jc w:val="both"/>
        <w:rPr>
          <w:sz w:val="18"/>
          <w:szCs w:val="18"/>
        </w:rPr>
      </w:pPr>
    </w:p>
    <w:p w:rsidR="00F24405" w:rsidRPr="007A447D" w:rsidRDefault="00F24405" w:rsidP="00F24405">
      <w:pPr>
        <w:pStyle w:val="Eivli"/>
        <w:jc w:val="both"/>
        <w:rPr>
          <w:sz w:val="18"/>
          <w:szCs w:val="18"/>
        </w:rPr>
      </w:pPr>
      <w:r w:rsidRPr="00EB3D98">
        <w:rPr>
          <w:b/>
          <w:sz w:val="18"/>
          <w:szCs w:val="18"/>
        </w:rPr>
        <w:t>Matkavakuutus:</w:t>
      </w:r>
    </w:p>
    <w:p w:rsidR="00D736D0" w:rsidRDefault="00F24405" w:rsidP="008666E7">
      <w:pPr>
        <w:pStyle w:val="Eivli"/>
        <w:jc w:val="both"/>
        <w:rPr>
          <w:sz w:val="18"/>
          <w:szCs w:val="18"/>
        </w:rPr>
      </w:pPr>
      <w:r w:rsidRPr="00EB3D98">
        <w:rPr>
          <w:sz w:val="18"/>
          <w:szCs w:val="18"/>
        </w:rPr>
        <w:t xml:space="preserve">Kehotamme matkustajaa ottamaan matkavakuutuksen, joka sisältää peruutusturvan oman, lähiomaisen tai matkatoverin vakavan </w:t>
      </w:r>
      <w:r w:rsidR="00D736D0" w:rsidRPr="00EB3D98">
        <w:rPr>
          <w:sz w:val="18"/>
          <w:szCs w:val="18"/>
        </w:rPr>
        <w:t xml:space="preserve">sairastumisen tai kuoleman varalta. Pyydämme tarkistamaan ottamaanne vakuutukseen mahdollisesti sisältyvän vastuunrajoituslausekkeen, joka saattaa lisätä matkustajan omavastuuta. Vakuutuksen voitte ostaa toimistostamme tai kotisivuiltamme </w:t>
      </w:r>
      <w:hyperlink r:id="rId9" w:history="1">
        <w:r w:rsidR="00D736D0" w:rsidRPr="00291296">
          <w:rPr>
            <w:rStyle w:val="Hyperlinkki"/>
            <w:sz w:val="18"/>
            <w:szCs w:val="18"/>
          </w:rPr>
          <w:t>www.matkapojat.fi</w:t>
        </w:r>
      </w:hyperlink>
      <w:r w:rsidR="00D736D0">
        <w:rPr>
          <w:sz w:val="18"/>
          <w:szCs w:val="18"/>
        </w:rPr>
        <w:t xml:space="preserve"> </w:t>
      </w:r>
      <w:r w:rsidR="00D736D0" w:rsidRPr="00EB3D98">
        <w:rPr>
          <w:sz w:val="18"/>
          <w:szCs w:val="18"/>
        </w:rPr>
        <w:t>Vakuutuspaperit tulee ottaa matkalle mukaan.</w:t>
      </w:r>
    </w:p>
    <w:p w:rsidR="00D736D0" w:rsidRDefault="00D736D0" w:rsidP="008666E7">
      <w:pPr>
        <w:pStyle w:val="Eivli"/>
        <w:jc w:val="both"/>
        <w:rPr>
          <w:sz w:val="18"/>
          <w:szCs w:val="18"/>
        </w:rPr>
      </w:pPr>
    </w:p>
    <w:p w:rsidR="008666E7" w:rsidRPr="00D736D0" w:rsidRDefault="008666E7" w:rsidP="008666E7">
      <w:pPr>
        <w:pStyle w:val="Eivli"/>
        <w:jc w:val="both"/>
        <w:rPr>
          <w:b/>
          <w:sz w:val="18"/>
          <w:szCs w:val="18"/>
        </w:rPr>
      </w:pPr>
      <w:r w:rsidRPr="00D736D0">
        <w:rPr>
          <w:b/>
          <w:sz w:val="18"/>
          <w:szCs w:val="18"/>
        </w:rPr>
        <w:t>Matkatoimisto Matkapojat Oy:n vahingonkorvausvastuu:</w:t>
      </w:r>
    </w:p>
    <w:p w:rsidR="008666E7" w:rsidRDefault="008666E7" w:rsidP="008666E7">
      <w:pPr>
        <w:pStyle w:val="Eivli"/>
        <w:jc w:val="both"/>
        <w:rPr>
          <w:sz w:val="18"/>
          <w:szCs w:val="18"/>
        </w:rPr>
      </w:pPr>
      <w:r w:rsidRPr="00DD22BE">
        <w:rPr>
          <w:sz w:val="18"/>
          <w:szCs w:val="18"/>
        </w:rPr>
        <w:t xml:space="preserve">Matkapojat Oy:n vahingonkorvausvastuu perustuu </w:t>
      </w:r>
      <w:proofErr w:type="spellStart"/>
      <w:r w:rsidRPr="00DD22BE">
        <w:rPr>
          <w:sz w:val="18"/>
          <w:szCs w:val="18"/>
        </w:rPr>
        <w:t>YVE:n</w:t>
      </w:r>
      <w:proofErr w:type="spellEnd"/>
      <w:r w:rsidRPr="00DD22BE">
        <w:rPr>
          <w:sz w:val="18"/>
          <w:szCs w:val="18"/>
        </w:rPr>
        <w:t xml:space="preserve"> 15.kohtaan. Lisäksi haluamme erityisesti korostaa, että matkanjärjestäjä ei vastaa henkilökohtaisista tapaturmista eikä matkustajien omaisuutta kohdanneista vahingoista, ellei niiden voida osoittaa tapahtuneen matkatoimiston edustajien huolimattomuudesta johtuen.</w:t>
      </w:r>
    </w:p>
    <w:p w:rsidR="008666E7" w:rsidRDefault="008666E7" w:rsidP="008666E7">
      <w:pPr>
        <w:pStyle w:val="Eivli"/>
        <w:jc w:val="both"/>
        <w:rPr>
          <w:b/>
          <w:sz w:val="18"/>
          <w:szCs w:val="18"/>
        </w:rPr>
      </w:pPr>
    </w:p>
    <w:p w:rsidR="008666E7" w:rsidRPr="00EB3D98" w:rsidRDefault="008666E7" w:rsidP="008666E7">
      <w:pPr>
        <w:pStyle w:val="Eivli"/>
        <w:jc w:val="both"/>
        <w:rPr>
          <w:b/>
          <w:sz w:val="18"/>
          <w:szCs w:val="18"/>
        </w:rPr>
      </w:pPr>
      <w:r w:rsidRPr="00EB3D98">
        <w:rPr>
          <w:b/>
          <w:sz w:val="18"/>
          <w:szCs w:val="18"/>
        </w:rPr>
        <w:t>Matkakohteen turvallisuus:</w:t>
      </w:r>
    </w:p>
    <w:p w:rsidR="008666E7" w:rsidRDefault="008666E7" w:rsidP="008666E7">
      <w:pPr>
        <w:pStyle w:val="Eivli"/>
        <w:jc w:val="both"/>
        <w:rPr>
          <w:sz w:val="18"/>
          <w:szCs w:val="18"/>
        </w:rPr>
      </w:pPr>
      <w:r w:rsidRPr="00EB3D98">
        <w:rPr>
          <w:sz w:val="18"/>
          <w:szCs w:val="18"/>
        </w:rPr>
        <w:t xml:space="preserve">Matkustajan turvallisuudesta ulkomailla vastaavat matkustajan itsensä ohella ensisijaisesti kyseisen maan viranomaiset. Matkustajan on toimittava kohteen olosuhteet huomioon ottaen. Kohteen turvallisuutta ja muita kohdetta koskevia olennaisia tietoja mm. tarvittavat rokotukset </w:t>
      </w:r>
      <w:proofErr w:type="gramStart"/>
      <w:r w:rsidRPr="00EB3D98">
        <w:rPr>
          <w:sz w:val="18"/>
          <w:szCs w:val="18"/>
        </w:rPr>
        <w:t>on</w:t>
      </w:r>
      <w:proofErr w:type="gramEnd"/>
      <w:r w:rsidRPr="00EB3D98">
        <w:rPr>
          <w:sz w:val="18"/>
          <w:szCs w:val="18"/>
        </w:rPr>
        <w:t xml:space="preserve"> saatavissa ulkoministeriöstä ja terveyden ja hyvinvoinnin laitoksesta, sekä kyseisten tahojen Internet-sivustoilta </w:t>
      </w:r>
      <w:hyperlink r:id="rId10" w:history="1">
        <w:r w:rsidRPr="00291296">
          <w:rPr>
            <w:rStyle w:val="Hyperlinkki"/>
            <w:sz w:val="18"/>
            <w:szCs w:val="18"/>
          </w:rPr>
          <w:t>www.formin.fi</w:t>
        </w:r>
      </w:hyperlink>
      <w:r>
        <w:rPr>
          <w:sz w:val="18"/>
          <w:szCs w:val="18"/>
        </w:rPr>
        <w:t xml:space="preserve"> </w:t>
      </w:r>
      <w:r w:rsidRPr="00EB3D98">
        <w:rPr>
          <w:sz w:val="18"/>
          <w:szCs w:val="18"/>
        </w:rPr>
        <w:t xml:space="preserve"> ja </w:t>
      </w:r>
      <w:hyperlink r:id="rId11" w:history="1">
        <w:r w:rsidRPr="00291296">
          <w:rPr>
            <w:rStyle w:val="Hyperlinkki"/>
            <w:sz w:val="18"/>
            <w:szCs w:val="18"/>
          </w:rPr>
          <w:t>www.thl.fi</w:t>
        </w:r>
      </w:hyperlink>
      <w:r>
        <w:rPr>
          <w:sz w:val="18"/>
          <w:szCs w:val="18"/>
        </w:rPr>
        <w:t xml:space="preserve"> </w:t>
      </w:r>
      <w:r w:rsidRPr="00EB3D98">
        <w:rPr>
          <w:sz w:val="18"/>
          <w:szCs w:val="18"/>
        </w:rPr>
        <w:t>Matkustajan on syytä tutustua kohteen olosuhteisiin mm. edellä mainittujen tietojen avulla.</w:t>
      </w:r>
    </w:p>
    <w:p w:rsidR="008666E7" w:rsidRDefault="008666E7" w:rsidP="008666E7">
      <w:pPr>
        <w:pStyle w:val="Eivli"/>
        <w:jc w:val="both"/>
        <w:rPr>
          <w:sz w:val="18"/>
          <w:szCs w:val="18"/>
        </w:rPr>
      </w:pPr>
    </w:p>
    <w:p w:rsidR="008666E7" w:rsidRPr="00EB3D98" w:rsidRDefault="008666E7" w:rsidP="008666E7">
      <w:pPr>
        <w:pStyle w:val="Eivli"/>
        <w:jc w:val="both"/>
        <w:rPr>
          <w:b/>
          <w:sz w:val="18"/>
          <w:szCs w:val="18"/>
        </w:rPr>
      </w:pPr>
      <w:r w:rsidRPr="00EB3D98">
        <w:rPr>
          <w:b/>
          <w:sz w:val="18"/>
          <w:szCs w:val="18"/>
        </w:rPr>
        <w:t xml:space="preserve">Tullimääräykset: </w:t>
      </w:r>
    </w:p>
    <w:p w:rsidR="008666E7" w:rsidRDefault="008666E7" w:rsidP="008666E7">
      <w:pPr>
        <w:pStyle w:val="Eivli"/>
        <w:jc w:val="both"/>
        <w:rPr>
          <w:sz w:val="18"/>
          <w:szCs w:val="18"/>
        </w:rPr>
      </w:pPr>
      <w:r w:rsidRPr="00EB3D98">
        <w:rPr>
          <w:sz w:val="18"/>
          <w:szCs w:val="18"/>
        </w:rPr>
        <w:t xml:space="preserve">Tutustu tullimääräyksiin internetissä </w:t>
      </w:r>
      <w:hyperlink r:id="rId12" w:history="1">
        <w:r w:rsidRPr="00291296">
          <w:rPr>
            <w:rStyle w:val="Hyperlinkki"/>
            <w:sz w:val="18"/>
            <w:szCs w:val="18"/>
          </w:rPr>
          <w:t>www.tulli.fi</w:t>
        </w:r>
      </w:hyperlink>
      <w:r>
        <w:rPr>
          <w:sz w:val="18"/>
          <w:szCs w:val="18"/>
        </w:rPr>
        <w:t xml:space="preserve"> </w:t>
      </w:r>
      <w:r w:rsidRPr="00EB3D98">
        <w:rPr>
          <w:sz w:val="18"/>
          <w:szCs w:val="18"/>
        </w:rPr>
        <w:t xml:space="preserve"> tai kysy lisää toimistoistamme.</w:t>
      </w:r>
    </w:p>
    <w:p w:rsidR="00E20F9E" w:rsidRDefault="00E20F9E" w:rsidP="001750B2">
      <w:pPr>
        <w:pStyle w:val="Eivli"/>
        <w:jc w:val="both"/>
        <w:rPr>
          <w:b/>
          <w:sz w:val="18"/>
          <w:szCs w:val="18"/>
        </w:rPr>
      </w:pPr>
    </w:p>
    <w:p w:rsidR="00600229" w:rsidRPr="00EB3D98" w:rsidRDefault="00600229" w:rsidP="00600229">
      <w:pPr>
        <w:pStyle w:val="Eivli"/>
        <w:jc w:val="both"/>
        <w:rPr>
          <w:b/>
          <w:sz w:val="18"/>
          <w:szCs w:val="18"/>
        </w:rPr>
      </w:pPr>
      <w:r w:rsidRPr="00EB3D98">
        <w:rPr>
          <w:b/>
          <w:sz w:val="18"/>
          <w:szCs w:val="18"/>
        </w:rPr>
        <w:t>Erikoisruokavaliot ja toiveet</w:t>
      </w:r>
      <w:r>
        <w:rPr>
          <w:b/>
          <w:sz w:val="18"/>
          <w:szCs w:val="18"/>
        </w:rPr>
        <w:t>:</w:t>
      </w:r>
    </w:p>
    <w:p w:rsidR="00600229" w:rsidRPr="00EB3D98" w:rsidRDefault="00600229" w:rsidP="00600229">
      <w:pPr>
        <w:pStyle w:val="Eivli"/>
        <w:jc w:val="both"/>
        <w:rPr>
          <w:sz w:val="18"/>
          <w:szCs w:val="18"/>
        </w:rPr>
      </w:pPr>
      <w:r w:rsidRPr="00EB3D98">
        <w:rPr>
          <w:sz w:val="18"/>
          <w:szCs w:val="18"/>
        </w:rPr>
        <w:t>Ilmoita toimistoomme jo varausvaiheessa mahdolliset erikoisruokavaliot ja erikoistoiveet. Matkapojat Oy välittää toiveet esim. majoituspaikkoihin, mutta ei voi taata niiden toteutumista.</w:t>
      </w:r>
    </w:p>
    <w:p w:rsidR="00600229" w:rsidRDefault="00600229" w:rsidP="001750B2">
      <w:pPr>
        <w:pStyle w:val="Eivli"/>
        <w:jc w:val="both"/>
        <w:rPr>
          <w:b/>
          <w:sz w:val="18"/>
          <w:szCs w:val="18"/>
        </w:rPr>
      </w:pPr>
    </w:p>
    <w:p w:rsidR="001750B2" w:rsidRPr="00EB3D98" w:rsidRDefault="006A02CE" w:rsidP="001750B2">
      <w:pPr>
        <w:pStyle w:val="Eivli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V</w:t>
      </w:r>
      <w:r w:rsidR="001750B2" w:rsidRPr="00EB3D98">
        <w:rPr>
          <w:b/>
          <w:sz w:val="18"/>
          <w:szCs w:val="18"/>
        </w:rPr>
        <w:t>ammaiset ja liikuntarajoitteiset matkustajat:</w:t>
      </w:r>
    </w:p>
    <w:p w:rsidR="001750B2" w:rsidRPr="00EB3D98" w:rsidRDefault="001750B2" w:rsidP="001750B2">
      <w:pPr>
        <w:pStyle w:val="Eivli"/>
        <w:jc w:val="both"/>
        <w:rPr>
          <w:sz w:val="18"/>
          <w:szCs w:val="18"/>
        </w:rPr>
      </w:pPr>
      <w:r w:rsidRPr="00EB3D98">
        <w:rPr>
          <w:sz w:val="18"/>
          <w:szCs w:val="18"/>
        </w:rPr>
        <w:t>Ilmoita toimistoomme jo varausvaiheessa avustamistarpeesta. Matkapojat Oy välittää tiedon kuljetusyhtiöille, jotka vastaavat avustamispalvelusta.</w:t>
      </w:r>
    </w:p>
    <w:p w:rsidR="001750B2" w:rsidRDefault="001750B2" w:rsidP="00564092">
      <w:pPr>
        <w:pStyle w:val="Eivli"/>
        <w:jc w:val="both"/>
        <w:rPr>
          <w:b/>
          <w:sz w:val="18"/>
          <w:szCs w:val="18"/>
        </w:rPr>
      </w:pPr>
    </w:p>
    <w:p w:rsidR="00564092" w:rsidRPr="00EB3D98" w:rsidRDefault="00564092" w:rsidP="00564092">
      <w:pPr>
        <w:pStyle w:val="Eivli"/>
        <w:jc w:val="both"/>
        <w:rPr>
          <w:b/>
          <w:sz w:val="18"/>
          <w:szCs w:val="18"/>
        </w:rPr>
      </w:pPr>
      <w:r w:rsidRPr="00EB3D98">
        <w:rPr>
          <w:b/>
          <w:sz w:val="18"/>
          <w:szCs w:val="18"/>
        </w:rPr>
        <w:t>Muutos- ja peruutusehdot:</w:t>
      </w:r>
    </w:p>
    <w:p w:rsidR="00564092" w:rsidRDefault="00564092" w:rsidP="00564092">
      <w:pPr>
        <w:pStyle w:val="Eivli"/>
        <w:jc w:val="both"/>
        <w:rPr>
          <w:sz w:val="18"/>
          <w:szCs w:val="18"/>
        </w:rPr>
      </w:pPr>
      <w:r w:rsidRPr="00EB3D98">
        <w:rPr>
          <w:sz w:val="18"/>
          <w:szCs w:val="18"/>
        </w:rPr>
        <w:t>Matkan varaajan on tehtävä varauksen muutos tai peruutus. Asiakkaan peruessa matkavarauksensa, peruutusajankohdaksi katsotaan se hetki, jolloin Matkapojat Oy saa tiedon peruutuksesta toimistomme aukioloaikoina (ma-pe klo 09:00-17:00).</w:t>
      </w:r>
    </w:p>
    <w:p w:rsidR="00564092" w:rsidRDefault="00564092" w:rsidP="00564092">
      <w:pPr>
        <w:pStyle w:val="Eivli"/>
        <w:jc w:val="both"/>
        <w:rPr>
          <w:sz w:val="18"/>
          <w:szCs w:val="18"/>
        </w:rPr>
      </w:pPr>
    </w:p>
    <w:p w:rsidR="00564092" w:rsidRPr="00DD22BE" w:rsidRDefault="00564092" w:rsidP="00564092">
      <w:pPr>
        <w:pStyle w:val="Eivli"/>
        <w:jc w:val="both"/>
        <w:rPr>
          <w:sz w:val="18"/>
          <w:szCs w:val="18"/>
        </w:rPr>
      </w:pPr>
      <w:r w:rsidRPr="00DD22BE">
        <w:rPr>
          <w:sz w:val="18"/>
          <w:szCs w:val="18"/>
        </w:rPr>
        <w:t>Asiakkaan muuttaessa matkavarausta tai peruuttaessa matkan veloitetaan häneltä toimistokulujen lisäksi todelli</w:t>
      </w:r>
      <w:r>
        <w:rPr>
          <w:sz w:val="18"/>
          <w:szCs w:val="18"/>
        </w:rPr>
        <w:t>set palveluntuottajien (esim. laivay</w:t>
      </w:r>
      <w:r w:rsidRPr="00DD22BE">
        <w:rPr>
          <w:sz w:val="18"/>
          <w:szCs w:val="18"/>
        </w:rPr>
        <w:t>htiön, hotellin) veloittamat kulut täysimääräisinä. Peruutuskulut erityisesti viime hetken peruutuksissa voivat olla toimituskuluja huomattavasti suuremmat myös sairaustapauksissa. Nimilistojen lähetyksen jälkeen hotellihuoneista ja laivalipuista ei myöskään yleensä suoriteta takaisinmaksua.</w:t>
      </w:r>
    </w:p>
    <w:p w:rsidR="00564092" w:rsidRPr="00EB3D98" w:rsidRDefault="00564092" w:rsidP="00564092">
      <w:pPr>
        <w:pStyle w:val="Eivli"/>
        <w:jc w:val="both"/>
        <w:rPr>
          <w:sz w:val="18"/>
          <w:szCs w:val="18"/>
        </w:rPr>
      </w:pPr>
    </w:p>
    <w:p w:rsidR="00564092" w:rsidRPr="00EB3D98" w:rsidRDefault="00564092" w:rsidP="00564092">
      <w:pPr>
        <w:pStyle w:val="Eivli"/>
        <w:jc w:val="both"/>
        <w:rPr>
          <w:sz w:val="18"/>
          <w:szCs w:val="18"/>
          <w:u w:val="single"/>
        </w:rPr>
      </w:pPr>
      <w:r w:rsidRPr="00EB3D98">
        <w:rPr>
          <w:sz w:val="18"/>
          <w:szCs w:val="18"/>
          <w:u w:val="single"/>
        </w:rPr>
        <w:t>Muutoskulut</w:t>
      </w:r>
    </w:p>
    <w:p w:rsidR="00F9793D" w:rsidRDefault="00564092" w:rsidP="00564092">
      <w:pPr>
        <w:pStyle w:val="Eivli"/>
        <w:jc w:val="both"/>
        <w:rPr>
          <w:sz w:val="18"/>
          <w:szCs w:val="18"/>
        </w:rPr>
      </w:pPr>
      <w:r w:rsidRPr="00EB3D98">
        <w:rPr>
          <w:sz w:val="18"/>
          <w:szCs w:val="18"/>
        </w:rPr>
        <w:t>Risteilymatkan lähtöpäivää asiakas voi muuttaa 14 vrk ennen lähtöä maksamalla 1</w:t>
      </w:r>
      <w:r w:rsidR="00556FFD">
        <w:rPr>
          <w:sz w:val="18"/>
          <w:szCs w:val="18"/>
        </w:rPr>
        <w:t>2</w:t>
      </w:r>
      <w:r w:rsidRPr="00EB3D98">
        <w:rPr>
          <w:sz w:val="18"/>
          <w:szCs w:val="18"/>
        </w:rPr>
        <w:t xml:space="preserve"> euron suuruisen palvelumaksun/varaus. Myöhemmin tapahtuvat muutokset käsitellään matkan peruutuksena ja uuden tilaamisena.</w:t>
      </w:r>
      <w:r>
        <w:rPr>
          <w:sz w:val="18"/>
          <w:szCs w:val="18"/>
        </w:rPr>
        <w:t xml:space="preserve"> </w:t>
      </w:r>
    </w:p>
    <w:p w:rsidR="00564092" w:rsidRPr="00EB3D98" w:rsidRDefault="00564092" w:rsidP="00564092">
      <w:pPr>
        <w:pStyle w:val="Eivli"/>
        <w:jc w:val="both"/>
        <w:rPr>
          <w:sz w:val="18"/>
          <w:szCs w:val="18"/>
        </w:rPr>
      </w:pPr>
      <w:r>
        <w:rPr>
          <w:sz w:val="18"/>
          <w:szCs w:val="18"/>
        </w:rPr>
        <w:t>Varauksen muutoksen voi tehdä yhden kerran. Useammin tapahtuvia muutoksia pidetään matkan peruutuksena ja uuden tilaamisena.</w:t>
      </w:r>
    </w:p>
    <w:p w:rsidR="00564092" w:rsidRPr="00EB3D98" w:rsidRDefault="00564092" w:rsidP="00564092">
      <w:pPr>
        <w:pStyle w:val="Eivli"/>
        <w:jc w:val="both"/>
        <w:rPr>
          <w:sz w:val="18"/>
          <w:szCs w:val="18"/>
        </w:rPr>
      </w:pPr>
    </w:p>
    <w:p w:rsidR="00F24405" w:rsidRDefault="00F24405" w:rsidP="00564092">
      <w:pPr>
        <w:pStyle w:val="Eivli"/>
        <w:jc w:val="both"/>
        <w:rPr>
          <w:sz w:val="18"/>
          <w:szCs w:val="18"/>
          <w:u w:val="single"/>
        </w:rPr>
      </w:pPr>
    </w:p>
    <w:p w:rsidR="00F24405" w:rsidRDefault="00F24405" w:rsidP="00564092">
      <w:pPr>
        <w:pStyle w:val="Eivli"/>
        <w:jc w:val="both"/>
        <w:rPr>
          <w:sz w:val="18"/>
          <w:szCs w:val="18"/>
          <w:u w:val="single"/>
        </w:rPr>
      </w:pPr>
    </w:p>
    <w:p w:rsidR="00F24405" w:rsidRDefault="00F24405" w:rsidP="00564092">
      <w:pPr>
        <w:pStyle w:val="Eivli"/>
        <w:jc w:val="both"/>
        <w:rPr>
          <w:sz w:val="18"/>
          <w:szCs w:val="18"/>
          <w:u w:val="single"/>
        </w:rPr>
      </w:pPr>
    </w:p>
    <w:p w:rsidR="00F24405" w:rsidRDefault="00F24405" w:rsidP="00564092">
      <w:pPr>
        <w:pStyle w:val="Eivli"/>
        <w:jc w:val="both"/>
        <w:rPr>
          <w:sz w:val="18"/>
          <w:szCs w:val="18"/>
          <w:u w:val="single"/>
        </w:rPr>
      </w:pPr>
    </w:p>
    <w:p w:rsidR="00F24405" w:rsidRDefault="00F24405" w:rsidP="00564092">
      <w:pPr>
        <w:pStyle w:val="Eivli"/>
        <w:jc w:val="both"/>
        <w:rPr>
          <w:sz w:val="18"/>
          <w:szCs w:val="18"/>
          <w:u w:val="single"/>
        </w:rPr>
      </w:pPr>
    </w:p>
    <w:p w:rsidR="00F24405" w:rsidRDefault="00F24405" w:rsidP="00564092">
      <w:pPr>
        <w:pStyle w:val="Eivli"/>
        <w:jc w:val="both"/>
        <w:rPr>
          <w:sz w:val="18"/>
          <w:szCs w:val="18"/>
          <w:u w:val="single"/>
        </w:rPr>
      </w:pPr>
    </w:p>
    <w:p w:rsidR="00564092" w:rsidRPr="00EB3D98" w:rsidRDefault="00564092" w:rsidP="00564092">
      <w:pPr>
        <w:pStyle w:val="Eivli"/>
        <w:jc w:val="both"/>
        <w:rPr>
          <w:sz w:val="18"/>
          <w:szCs w:val="18"/>
          <w:u w:val="single"/>
        </w:rPr>
      </w:pPr>
      <w:r w:rsidRPr="00EB3D98">
        <w:rPr>
          <w:sz w:val="18"/>
          <w:szCs w:val="18"/>
          <w:u w:val="single"/>
        </w:rPr>
        <w:t>Peruutuskulut</w:t>
      </w:r>
    </w:p>
    <w:p w:rsidR="00564092" w:rsidRPr="005B2711" w:rsidRDefault="00564092" w:rsidP="00564092">
      <w:pPr>
        <w:pStyle w:val="Eivli"/>
        <w:jc w:val="both"/>
        <w:rPr>
          <w:sz w:val="18"/>
          <w:szCs w:val="18"/>
        </w:rPr>
      </w:pPr>
      <w:r w:rsidRPr="005B2711">
        <w:rPr>
          <w:sz w:val="18"/>
          <w:szCs w:val="18"/>
        </w:rPr>
        <w:t>Mikäli matka peruutetaan viimeistään 28 vrk ennen matkaa, peritään palvelumaksu sekä toimistokuluina 15 % matkan kokonaishinnasta, kuitenkin vähintään 1</w:t>
      </w:r>
      <w:r w:rsidR="00556FFD">
        <w:rPr>
          <w:sz w:val="18"/>
          <w:szCs w:val="18"/>
        </w:rPr>
        <w:t>2</w:t>
      </w:r>
      <w:r w:rsidRPr="005B2711">
        <w:rPr>
          <w:sz w:val="18"/>
          <w:szCs w:val="18"/>
        </w:rPr>
        <w:t xml:space="preserve"> € / henkilö. </w:t>
      </w:r>
    </w:p>
    <w:p w:rsidR="00D736D0" w:rsidRDefault="00D736D0" w:rsidP="00564092">
      <w:pPr>
        <w:pStyle w:val="Eivli"/>
        <w:jc w:val="both"/>
        <w:rPr>
          <w:sz w:val="18"/>
          <w:szCs w:val="18"/>
        </w:rPr>
      </w:pPr>
    </w:p>
    <w:p w:rsidR="00564092" w:rsidRPr="005B2711" w:rsidRDefault="00564092" w:rsidP="00564092">
      <w:pPr>
        <w:pStyle w:val="Eivli"/>
        <w:jc w:val="both"/>
        <w:rPr>
          <w:sz w:val="18"/>
          <w:szCs w:val="18"/>
        </w:rPr>
      </w:pPr>
      <w:r w:rsidRPr="005B2711">
        <w:rPr>
          <w:sz w:val="18"/>
          <w:szCs w:val="18"/>
        </w:rPr>
        <w:t xml:space="preserve">Mikäli matka peruutetaan myöhemmin </w:t>
      </w:r>
      <w:r w:rsidR="0033515B">
        <w:rPr>
          <w:sz w:val="18"/>
          <w:szCs w:val="18"/>
        </w:rPr>
        <w:t xml:space="preserve">kuin </w:t>
      </w:r>
      <w:r w:rsidRPr="005B2711">
        <w:rPr>
          <w:sz w:val="18"/>
          <w:szCs w:val="18"/>
        </w:rPr>
        <w:t>28 vrk, mutta viimeistään 14 vrk ennen matkaa, peritään palvelumaksu sekä toimistokuluina 25 % matkan kokonaishinnasta, kuitenkin vähintään 1</w:t>
      </w:r>
      <w:r w:rsidR="00591039">
        <w:rPr>
          <w:sz w:val="18"/>
          <w:szCs w:val="18"/>
        </w:rPr>
        <w:t>2</w:t>
      </w:r>
      <w:r w:rsidRPr="005B2711">
        <w:rPr>
          <w:sz w:val="18"/>
          <w:szCs w:val="18"/>
        </w:rPr>
        <w:t xml:space="preserve"> € / henkilö. </w:t>
      </w:r>
    </w:p>
    <w:p w:rsidR="00564092" w:rsidRPr="005B2711" w:rsidRDefault="00564092" w:rsidP="00564092">
      <w:pPr>
        <w:pStyle w:val="Eivli"/>
        <w:jc w:val="both"/>
        <w:rPr>
          <w:sz w:val="18"/>
          <w:szCs w:val="18"/>
        </w:rPr>
      </w:pPr>
    </w:p>
    <w:p w:rsidR="00564092" w:rsidRDefault="00564092" w:rsidP="00564092">
      <w:pPr>
        <w:pStyle w:val="Eivli"/>
        <w:jc w:val="both"/>
        <w:rPr>
          <w:sz w:val="18"/>
          <w:szCs w:val="18"/>
        </w:rPr>
      </w:pPr>
      <w:r w:rsidRPr="005B2711">
        <w:rPr>
          <w:sz w:val="18"/>
          <w:szCs w:val="18"/>
        </w:rPr>
        <w:t>Mikäli matka peruutetaan myöhemmin kuin 14 vrk, mutta viimeistään 48 tuntia ennen lähtöä, peritään palvelumaksu sekä toimistokuluina 50 % matkan kokonaishinnasta, kuitenkin vähintään 1</w:t>
      </w:r>
      <w:r w:rsidR="00556FFD">
        <w:rPr>
          <w:sz w:val="18"/>
          <w:szCs w:val="18"/>
        </w:rPr>
        <w:t>2</w:t>
      </w:r>
      <w:r w:rsidRPr="005B2711">
        <w:rPr>
          <w:sz w:val="18"/>
          <w:szCs w:val="18"/>
        </w:rPr>
        <w:t xml:space="preserve"> € / henkilö.</w:t>
      </w:r>
    </w:p>
    <w:p w:rsidR="00564092" w:rsidRPr="005B2711" w:rsidRDefault="00564092" w:rsidP="00564092">
      <w:pPr>
        <w:pStyle w:val="Eivli"/>
        <w:jc w:val="both"/>
        <w:rPr>
          <w:sz w:val="18"/>
          <w:szCs w:val="18"/>
        </w:rPr>
      </w:pPr>
    </w:p>
    <w:p w:rsidR="00564092" w:rsidRPr="000F3BAB" w:rsidRDefault="00564092" w:rsidP="00564092">
      <w:pPr>
        <w:pStyle w:val="Eivli"/>
        <w:jc w:val="both"/>
        <w:rPr>
          <w:sz w:val="18"/>
          <w:szCs w:val="18"/>
        </w:rPr>
      </w:pPr>
      <w:r w:rsidRPr="005B2711">
        <w:rPr>
          <w:sz w:val="18"/>
          <w:szCs w:val="18"/>
        </w:rPr>
        <w:t>Alle 48 tuntia ennen lähtöä perutuista matkoista ei takaisinmaksua.</w:t>
      </w:r>
    </w:p>
    <w:p w:rsidR="00564092" w:rsidRDefault="00564092" w:rsidP="00564092">
      <w:pPr>
        <w:pStyle w:val="Eivli"/>
        <w:jc w:val="both"/>
        <w:rPr>
          <w:sz w:val="18"/>
          <w:szCs w:val="18"/>
        </w:rPr>
      </w:pPr>
    </w:p>
    <w:p w:rsidR="00564092" w:rsidRPr="00DD22BE" w:rsidRDefault="00564092" w:rsidP="00564092">
      <w:pPr>
        <w:pStyle w:val="Eivli"/>
        <w:jc w:val="both"/>
        <w:rPr>
          <w:iCs/>
          <w:sz w:val="18"/>
          <w:szCs w:val="18"/>
        </w:rPr>
      </w:pPr>
      <w:r w:rsidRPr="00DD22BE">
        <w:rPr>
          <w:iCs/>
          <w:sz w:val="18"/>
          <w:szCs w:val="18"/>
        </w:rPr>
        <w:t xml:space="preserve">Mikäli matka muutetaan tai peruutetaan Valmismatkalain 15 § 1 momentin 3.kohdan sekä </w:t>
      </w:r>
      <w:proofErr w:type="spellStart"/>
      <w:r w:rsidRPr="00DD22BE">
        <w:rPr>
          <w:iCs/>
          <w:sz w:val="18"/>
          <w:szCs w:val="18"/>
        </w:rPr>
        <w:t>YVE:n</w:t>
      </w:r>
      <w:proofErr w:type="spellEnd"/>
      <w:r w:rsidRPr="00DD22BE">
        <w:rPr>
          <w:iCs/>
          <w:sz w:val="18"/>
          <w:szCs w:val="18"/>
        </w:rPr>
        <w:t xml:space="preserve"> 5.1 kohdan perusteella (äkillinen sairaustapaus tai muu vakava syy), on asiakkaan osoitettava matkalle lähdön este matkanjärjestäjälle viimeistään 2 viikon sisällä toimitetulla luotettavalla selvityksellä (esim. lääkärintodistus, jossa mainitaan matkustuskielto).</w:t>
      </w:r>
    </w:p>
    <w:p w:rsidR="00564092" w:rsidRPr="00DD22BE" w:rsidRDefault="00564092" w:rsidP="00564092">
      <w:pPr>
        <w:pStyle w:val="Eivli"/>
        <w:jc w:val="both"/>
        <w:rPr>
          <w:iCs/>
          <w:sz w:val="18"/>
          <w:szCs w:val="18"/>
        </w:rPr>
      </w:pPr>
      <w:r w:rsidRPr="00DD22BE">
        <w:rPr>
          <w:iCs/>
          <w:sz w:val="18"/>
          <w:szCs w:val="18"/>
        </w:rPr>
        <w:t>Näissä tapauksissa peritään toimistokuluina:</w:t>
      </w:r>
    </w:p>
    <w:p w:rsidR="00564092" w:rsidRPr="00DD22BE" w:rsidRDefault="00564092" w:rsidP="00564092">
      <w:pPr>
        <w:pStyle w:val="Eivli"/>
        <w:ind w:left="709"/>
        <w:jc w:val="both"/>
        <w:rPr>
          <w:iCs/>
          <w:sz w:val="18"/>
          <w:szCs w:val="18"/>
        </w:rPr>
      </w:pPr>
      <w:r w:rsidRPr="00DD22BE">
        <w:rPr>
          <w:iCs/>
          <w:sz w:val="18"/>
          <w:szCs w:val="18"/>
        </w:rPr>
        <w:t>20 € / hlö, kun matkan hinta on alle 200€ ja</w:t>
      </w:r>
    </w:p>
    <w:p w:rsidR="00564092" w:rsidRPr="00DD22BE" w:rsidRDefault="00564092" w:rsidP="00564092">
      <w:pPr>
        <w:pStyle w:val="Eivli"/>
        <w:ind w:left="709"/>
        <w:jc w:val="both"/>
        <w:rPr>
          <w:iCs/>
          <w:sz w:val="18"/>
          <w:szCs w:val="18"/>
        </w:rPr>
      </w:pPr>
      <w:r w:rsidRPr="00DD22BE">
        <w:rPr>
          <w:iCs/>
          <w:sz w:val="18"/>
          <w:szCs w:val="18"/>
        </w:rPr>
        <w:t>50</w:t>
      </w:r>
      <w:r>
        <w:rPr>
          <w:iCs/>
          <w:sz w:val="18"/>
          <w:szCs w:val="18"/>
        </w:rPr>
        <w:t xml:space="preserve"> </w:t>
      </w:r>
      <w:r w:rsidRPr="00DD22BE">
        <w:rPr>
          <w:iCs/>
          <w:sz w:val="18"/>
          <w:szCs w:val="18"/>
        </w:rPr>
        <w:t>€ / hlö, kun matkan hinta on 200€ tai enemmän</w:t>
      </w:r>
    </w:p>
    <w:p w:rsidR="00564092" w:rsidRPr="00DE607E" w:rsidRDefault="00564092" w:rsidP="00564092">
      <w:pPr>
        <w:pStyle w:val="Eivli"/>
        <w:jc w:val="both"/>
        <w:rPr>
          <w:iCs/>
          <w:sz w:val="18"/>
          <w:szCs w:val="18"/>
        </w:rPr>
      </w:pPr>
      <w:r w:rsidRPr="00DD22BE">
        <w:rPr>
          <w:iCs/>
          <w:sz w:val="18"/>
          <w:szCs w:val="18"/>
        </w:rPr>
        <w:t>sekä matkanjärjestäjälle aiheutuneet todelliset kulut.</w:t>
      </w:r>
    </w:p>
    <w:p w:rsidR="00E92FA6" w:rsidRPr="00E92FA6" w:rsidRDefault="00E92FA6" w:rsidP="00062549">
      <w:pPr>
        <w:pStyle w:val="Eivli"/>
        <w:jc w:val="both"/>
        <w:rPr>
          <w:iCs/>
          <w:sz w:val="18"/>
          <w:szCs w:val="18"/>
        </w:rPr>
      </w:pPr>
    </w:p>
    <w:p w:rsidR="00E92FA6" w:rsidRPr="00E92FA6" w:rsidRDefault="00E92FA6" w:rsidP="00E92FA6">
      <w:pPr>
        <w:pStyle w:val="Eivli"/>
        <w:jc w:val="both"/>
        <w:rPr>
          <w:b/>
          <w:sz w:val="18"/>
          <w:szCs w:val="18"/>
        </w:rPr>
      </w:pPr>
      <w:r w:rsidRPr="00E92FA6">
        <w:rPr>
          <w:b/>
          <w:sz w:val="18"/>
          <w:szCs w:val="18"/>
        </w:rPr>
        <w:t>Matkanjärjestäjän muutos- ja peruutusoikeus:</w:t>
      </w:r>
    </w:p>
    <w:p w:rsidR="00E92FA6" w:rsidRDefault="00E92FA6" w:rsidP="00E92FA6">
      <w:pPr>
        <w:pStyle w:val="Eivli"/>
        <w:jc w:val="both"/>
        <w:rPr>
          <w:sz w:val="18"/>
          <w:szCs w:val="18"/>
        </w:rPr>
      </w:pPr>
      <w:r w:rsidRPr="00E92FA6">
        <w:rPr>
          <w:sz w:val="18"/>
          <w:szCs w:val="18"/>
        </w:rPr>
        <w:t xml:space="preserve">Noudatamme yleisiä valmismatkaehtoja sekä Matkapojat Oy:n erityisehtoja, jotka ovat saatavissa toimistoistamme sekä luettavissa kotisivuillamme </w:t>
      </w:r>
      <w:hyperlink r:id="rId13" w:history="1">
        <w:r w:rsidRPr="00E92FA6">
          <w:rPr>
            <w:rStyle w:val="Hyperlinkki"/>
            <w:sz w:val="18"/>
            <w:szCs w:val="18"/>
          </w:rPr>
          <w:t>www.matkapojat.fi</w:t>
        </w:r>
      </w:hyperlink>
      <w:r w:rsidRPr="00E92FA6">
        <w:rPr>
          <w:sz w:val="18"/>
          <w:szCs w:val="18"/>
        </w:rPr>
        <w:t>.</w:t>
      </w:r>
      <w:r w:rsidRPr="0001355D">
        <w:rPr>
          <w:sz w:val="18"/>
          <w:szCs w:val="18"/>
        </w:rPr>
        <w:t xml:space="preserve"> </w:t>
      </w:r>
    </w:p>
    <w:p w:rsidR="00E92FA6" w:rsidRDefault="00E92FA6" w:rsidP="00E92FA6">
      <w:pPr>
        <w:pStyle w:val="Eivli"/>
        <w:jc w:val="both"/>
        <w:rPr>
          <w:sz w:val="18"/>
          <w:szCs w:val="18"/>
        </w:rPr>
      </w:pPr>
    </w:p>
    <w:p w:rsidR="00E92FA6" w:rsidRDefault="00E92FA6" w:rsidP="00E92FA6">
      <w:pPr>
        <w:pStyle w:val="Eivli"/>
        <w:jc w:val="both"/>
        <w:rPr>
          <w:sz w:val="18"/>
          <w:szCs w:val="18"/>
        </w:rPr>
      </w:pPr>
      <w:r w:rsidRPr="0001355D">
        <w:rPr>
          <w:sz w:val="18"/>
          <w:szCs w:val="18"/>
        </w:rPr>
        <w:t xml:space="preserve">Matkanjärjestäjä pidättää oikeuden perua liityntäbussikuljetus viim. 3 vrk ennen matkan alkua ja muuttaa matka alkavaksi satamasta </w:t>
      </w:r>
      <w:r>
        <w:rPr>
          <w:sz w:val="18"/>
          <w:szCs w:val="18"/>
        </w:rPr>
        <w:t>ja/</w:t>
      </w:r>
      <w:r w:rsidRPr="0001355D">
        <w:rPr>
          <w:sz w:val="18"/>
          <w:szCs w:val="18"/>
        </w:rPr>
        <w:t xml:space="preserve">tai </w:t>
      </w:r>
      <w:r>
        <w:rPr>
          <w:sz w:val="18"/>
          <w:szCs w:val="18"/>
        </w:rPr>
        <w:t xml:space="preserve">päättymään satamaan sekä </w:t>
      </w:r>
      <w:r w:rsidRPr="0001355D">
        <w:rPr>
          <w:sz w:val="18"/>
          <w:szCs w:val="18"/>
        </w:rPr>
        <w:t xml:space="preserve">muuttaa liityntäbussikuljetus viim. 3 vrk ennen matkan alkua tapahtuvaksi muulla tavalla kuin tilausajobussilla (esim. junalla tai pikavuorobussilla). </w:t>
      </w:r>
    </w:p>
    <w:p w:rsidR="00CF4C7D" w:rsidRDefault="00CF4C7D" w:rsidP="00E92FA6">
      <w:pPr>
        <w:pStyle w:val="Eivli"/>
        <w:jc w:val="both"/>
        <w:rPr>
          <w:sz w:val="18"/>
          <w:szCs w:val="18"/>
        </w:rPr>
      </w:pPr>
    </w:p>
    <w:p w:rsidR="005C463F" w:rsidRDefault="00E92FA6" w:rsidP="00E92FA6">
      <w:pPr>
        <w:pStyle w:val="Eivli"/>
        <w:rPr>
          <w:sz w:val="18"/>
          <w:szCs w:val="18"/>
        </w:rPr>
      </w:pPr>
      <w:r w:rsidRPr="0001355D">
        <w:rPr>
          <w:sz w:val="18"/>
          <w:szCs w:val="18"/>
        </w:rPr>
        <w:t>Matkanjärjestäjällä on oikeus peruuttaa matka, matkasarja tai matkaan liittyvä lisämaksullinen retki riittämättömän osanottajamäärän vuoksi. Peruuttamisesta on</w:t>
      </w:r>
      <w:r>
        <w:rPr>
          <w:sz w:val="18"/>
          <w:szCs w:val="18"/>
        </w:rPr>
        <w:t xml:space="preserve"> </w:t>
      </w:r>
      <w:r w:rsidRPr="0001355D">
        <w:rPr>
          <w:sz w:val="18"/>
          <w:szCs w:val="18"/>
        </w:rPr>
        <w:t>risteilymatkojen sekä lisämaksullisten retkien</w:t>
      </w:r>
      <w:r>
        <w:rPr>
          <w:sz w:val="18"/>
          <w:szCs w:val="18"/>
        </w:rPr>
        <w:t xml:space="preserve"> o</w:t>
      </w:r>
      <w:r w:rsidRPr="0001355D">
        <w:rPr>
          <w:sz w:val="18"/>
          <w:szCs w:val="18"/>
        </w:rPr>
        <w:t>salta</w:t>
      </w:r>
      <w:r>
        <w:rPr>
          <w:sz w:val="18"/>
          <w:szCs w:val="18"/>
        </w:rPr>
        <w:t xml:space="preserve"> ilmoitettava viimeistään</w:t>
      </w:r>
      <w:r w:rsidRPr="0001355D">
        <w:rPr>
          <w:sz w:val="18"/>
          <w:szCs w:val="18"/>
        </w:rPr>
        <w:t xml:space="preserve"> 3 vrk ennen matkan alkua. </w:t>
      </w:r>
    </w:p>
    <w:p w:rsidR="005C463F" w:rsidRDefault="005C463F" w:rsidP="00E92FA6">
      <w:pPr>
        <w:pStyle w:val="Eivli"/>
        <w:rPr>
          <w:sz w:val="18"/>
          <w:szCs w:val="18"/>
        </w:rPr>
      </w:pPr>
    </w:p>
    <w:p w:rsidR="00E92FA6" w:rsidRDefault="00E92FA6" w:rsidP="00E92FA6">
      <w:pPr>
        <w:pStyle w:val="Eivli"/>
        <w:rPr>
          <w:sz w:val="18"/>
          <w:szCs w:val="18"/>
        </w:rPr>
      </w:pPr>
      <w:r w:rsidRPr="0001355D">
        <w:rPr>
          <w:sz w:val="18"/>
          <w:szCs w:val="18"/>
        </w:rPr>
        <w:t>Jos matkanjärjestäjä ei voi siitä riippumattomista syistä noudattaa sovittua matkasuunnitelmaa, matkanjärjestäjällä on oikeus muuttaa hotellia, yöpymispaikkaa, kuljetusvälinettä ja aikataulua tai tehdä matkaohjelmaan muita muutoksia, jotka eivät olennaisesti muuta matkan luonnetta.</w:t>
      </w:r>
    </w:p>
    <w:p w:rsidR="00DE607E" w:rsidRPr="00E92FA6" w:rsidRDefault="00DE607E" w:rsidP="00F33F5B">
      <w:pPr>
        <w:pStyle w:val="Eivli"/>
        <w:jc w:val="both"/>
        <w:rPr>
          <w:sz w:val="18"/>
          <w:szCs w:val="18"/>
        </w:rPr>
      </w:pPr>
    </w:p>
    <w:p w:rsidR="0074048F" w:rsidRPr="000F3BAB" w:rsidRDefault="00F33F5B" w:rsidP="00F33F5B">
      <w:pPr>
        <w:pStyle w:val="Eivli"/>
        <w:jc w:val="both"/>
        <w:rPr>
          <w:sz w:val="18"/>
          <w:szCs w:val="18"/>
        </w:rPr>
      </w:pPr>
      <w:r w:rsidRPr="00E92FA6">
        <w:rPr>
          <w:sz w:val="18"/>
          <w:szCs w:val="18"/>
        </w:rPr>
        <w:t>Pidätämme oikeuden muutoksiin.</w:t>
      </w:r>
    </w:p>
    <w:p w:rsidR="009B2460" w:rsidRDefault="00F33F5B" w:rsidP="009B2460">
      <w:pPr>
        <w:pStyle w:val="Eivli"/>
        <w:jc w:val="both"/>
        <w:rPr>
          <w:sz w:val="18"/>
          <w:szCs w:val="18"/>
        </w:rPr>
      </w:pPr>
      <w:r w:rsidRPr="000F3BAB">
        <w:rPr>
          <w:sz w:val="18"/>
          <w:szCs w:val="18"/>
        </w:rPr>
        <w:t>Hyvää matkaa!</w:t>
      </w:r>
    </w:p>
    <w:sectPr w:rsidR="009B2460" w:rsidSect="00F33F5B">
      <w:headerReference w:type="default" r:id="rId14"/>
      <w:footerReference w:type="default" r:id="rId15"/>
      <w:pgSz w:w="11906" w:h="16838"/>
      <w:pgMar w:top="426" w:right="424" w:bottom="426" w:left="426" w:header="284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CE7" w:rsidRDefault="00441CE7" w:rsidP="00D41920">
      <w:pPr>
        <w:spacing w:after="0" w:line="240" w:lineRule="auto"/>
      </w:pPr>
      <w:r>
        <w:separator/>
      </w:r>
    </w:p>
  </w:endnote>
  <w:endnote w:type="continuationSeparator" w:id="0">
    <w:p w:rsidR="00441CE7" w:rsidRDefault="00441CE7" w:rsidP="00D4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63F" w:rsidRPr="005C463F" w:rsidRDefault="00F11CBE">
    <w:pPr>
      <w:pStyle w:val="Alatunniste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40JAHTI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CE7" w:rsidRDefault="00441CE7" w:rsidP="00D41920">
      <w:pPr>
        <w:spacing w:after="0" w:line="240" w:lineRule="auto"/>
      </w:pPr>
      <w:r>
        <w:separator/>
      </w:r>
    </w:p>
  </w:footnote>
  <w:footnote w:type="continuationSeparator" w:id="0">
    <w:p w:rsidR="00441CE7" w:rsidRDefault="00441CE7" w:rsidP="00D41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920" w:rsidRDefault="00766F82">
    <w:pPr>
      <w:pStyle w:val="Yltunniste"/>
    </w:pPr>
    <w:r>
      <w:rPr>
        <w:noProof/>
        <w:lang w:eastAsia="fi-FI"/>
      </w:rPr>
      <w:drawing>
        <wp:inline distT="0" distB="0" distL="0" distR="0">
          <wp:extent cx="1982470" cy="234315"/>
          <wp:effectExtent l="0" t="0" r="0" b="0"/>
          <wp:docPr id="2" name="Kuva 2" descr="C:\Users\maritza.nieminen\AppData\Local\Microsoft\Windows\Temporary Internet Files\Content.Outlook\XLG9RBDB\mplogoo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tza.nieminen\AppData\Local\Microsoft\Windows\Temporary Internet Files\Content.Outlook\XLG9RBDB\mplogoou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57CF">
      <w:tab/>
    </w:r>
    <w:r w:rsidR="001B57CF">
      <w:tab/>
    </w:r>
  </w:p>
  <w:p w:rsidR="005C463F" w:rsidRDefault="005C463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55713"/>
    <w:multiLevelType w:val="hybridMultilevel"/>
    <w:tmpl w:val="55C03E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176"/>
    <w:rsid w:val="00007F04"/>
    <w:rsid w:val="00027FE6"/>
    <w:rsid w:val="00062549"/>
    <w:rsid w:val="00062B99"/>
    <w:rsid w:val="000849B8"/>
    <w:rsid w:val="000D46E2"/>
    <w:rsid w:val="000E0D7A"/>
    <w:rsid w:val="000F082C"/>
    <w:rsid w:val="000F3BAB"/>
    <w:rsid w:val="000F617A"/>
    <w:rsid w:val="00125079"/>
    <w:rsid w:val="00151322"/>
    <w:rsid w:val="00152389"/>
    <w:rsid w:val="00161E49"/>
    <w:rsid w:val="00173A32"/>
    <w:rsid w:val="001750B2"/>
    <w:rsid w:val="001762F5"/>
    <w:rsid w:val="0019440D"/>
    <w:rsid w:val="001A7B25"/>
    <w:rsid w:val="001B408B"/>
    <w:rsid w:val="001B57CF"/>
    <w:rsid w:val="001C2E78"/>
    <w:rsid w:val="001C4850"/>
    <w:rsid w:val="001C57F5"/>
    <w:rsid w:val="001D0473"/>
    <w:rsid w:val="001F743E"/>
    <w:rsid w:val="00200691"/>
    <w:rsid w:val="002019FF"/>
    <w:rsid w:val="00202C8B"/>
    <w:rsid w:val="00207F3B"/>
    <w:rsid w:val="00215207"/>
    <w:rsid w:val="00217307"/>
    <w:rsid w:val="00221B97"/>
    <w:rsid w:val="00223249"/>
    <w:rsid w:val="0027608C"/>
    <w:rsid w:val="00287D37"/>
    <w:rsid w:val="00295AB3"/>
    <w:rsid w:val="00297ED2"/>
    <w:rsid w:val="002B0C5F"/>
    <w:rsid w:val="002C7CB6"/>
    <w:rsid w:val="002E3544"/>
    <w:rsid w:val="003162A4"/>
    <w:rsid w:val="0033100F"/>
    <w:rsid w:val="0033515B"/>
    <w:rsid w:val="0039783F"/>
    <w:rsid w:val="003A7CD3"/>
    <w:rsid w:val="003C6453"/>
    <w:rsid w:val="003E7AE4"/>
    <w:rsid w:val="003F50A2"/>
    <w:rsid w:val="003F7F0B"/>
    <w:rsid w:val="00422948"/>
    <w:rsid w:val="004266F6"/>
    <w:rsid w:val="00432D97"/>
    <w:rsid w:val="0043310F"/>
    <w:rsid w:val="00441CE7"/>
    <w:rsid w:val="004471F4"/>
    <w:rsid w:val="004874BA"/>
    <w:rsid w:val="004A22AF"/>
    <w:rsid w:val="004B051A"/>
    <w:rsid w:val="004C377B"/>
    <w:rsid w:val="004F3306"/>
    <w:rsid w:val="004F6905"/>
    <w:rsid w:val="005020E7"/>
    <w:rsid w:val="0051368C"/>
    <w:rsid w:val="00515456"/>
    <w:rsid w:val="0052193F"/>
    <w:rsid w:val="00526413"/>
    <w:rsid w:val="0053265B"/>
    <w:rsid w:val="00551827"/>
    <w:rsid w:val="00552FE8"/>
    <w:rsid w:val="00556FFD"/>
    <w:rsid w:val="00564092"/>
    <w:rsid w:val="00586F53"/>
    <w:rsid w:val="0058797A"/>
    <w:rsid w:val="00591039"/>
    <w:rsid w:val="00594D23"/>
    <w:rsid w:val="005A4567"/>
    <w:rsid w:val="005A7972"/>
    <w:rsid w:val="005C463F"/>
    <w:rsid w:val="005D78D8"/>
    <w:rsid w:val="005D7D37"/>
    <w:rsid w:val="00600229"/>
    <w:rsid w:val="00653A51"/>
    <w:rsid w:val="00667497"/>
    <w:rsid w:val="00671608"/>
    <w:rsid w:val="006A02CE"/>
    <w:rsid w:val="006B3DDB"/>
    <w:rsid w:val="006C259C"/>
    <w:rsid w:val="00700B8B"/>
    <w:rsid w:val="00703454"/>
    <w:rsid w:val="00704564"/>
    <w:rsid w:val="00715409"/>
    <w:rsid w:val="00716D90"/>
    <w:rsid w:val="00720AD4"/>
    <w:rsid w:val="00720CCC"/>
    <w:rsid w:val="0072564C"/>
    <w:rsid w:val="007262F6"/>
    <w:rsid w:val="0073700E"/>
    <w:rsid w:val="0074048F"/>
    <w:rsid w:val="00750A2B"/>
    <w:rsid w:val="00762A18"/>
    <w:rsid w:val="00766F82"/>
    <w:rsid w:val="0079277E"/>
    <w:rsid w:val="00795897"/>
    <w:rsid w:val="00795DC5"/>
    <w:rsid w:val="007A40EC"/>
    <w:rsid w:val="007A447D"/>
    <w:rsid w:val="007A74D7"/>
    <w:rsid w:val="007B31BC"/>
    <w:rsid w:val="007B5B70"/>
    <w:rsid w:val="007C21CD"/>
    <w:rsid w:val="007C3A7B"/>
    <w:rsid w:val="007C637C"/>
    <w:rsid w:val="00803064"/>
    <w:rsid w:val="008047B9"/>
    <w:rsid w:val="00811CB6"/>
    <w:rsid w:val="0081619D"/>
    <w:rsid w:val="0081629E"/>
    <w:rsid w:val="008351EC"/>
    <w:rsid w:val="008438A7"/>
    <w:rsid w:val="008558B8"/>
    <w:rsid w:val="00863CF0"/>
    <w:rsid w:val="008666E7"/>
    <w:rsid w:val="008801FB"/>
    <w:rsid w:val="00895A27"/>
    <w:rsid w:val="008A066C"/>
    <w:rsid w:val="008B0DAF"/>
    <w:rsid w:val="008B27AF"/>
    <w:rsid w:val="008D0635"/>
    <w:rsid w:val="008D59B9"/>
    <w:rsid w:val="008D6176"/>
    <w:rsid w:val="008E14F2"/>
    <w:rsid w:val="00904BDA"/>
    <w:rsid w:val="00916FC7"/>
    <w:rsid w:val="00937B1E"/>
    <w:rsid w:val="00945228"/>
    <w:rsid w:val="0095285C"/>
    <w:rsid w:val="00955C12"/>
    <w:rsid w:val="00960C30"/>
    <w:rsid w:val="00967C2A"/>
    <w:rsid w:val="009B2460"/>
    <w:rsid w:val="009B4953"/>
    <w:rsid w:val="009C00DF"/>
    <w:rsid w:val="009D1373"/>
    <w:rsid w:val="009E2D78"/>
    <w:rsid w:val="00A07BC7"/>
    <w:rsid w:val="00A15BD0"/>
    <w:rsid w:val="00A23959"/>
    <w:rsid w:val="00A24B44"/>
    <w:rsid w:val="00A440F5"/>
    <w:rsid w:val="00A57EE5"/>
    <w:rsid w:val="00A60FE9"/>
    <w:rsid w:val="00A64FA2"/>
    <w:rsid w:val="00A6713B"/>
    <w:rsid w:val="00A92C73"/>
    <w:rsid w:val="00A9693D"/>
    <w:rsid w:val="00AA22EB"/>
    <w:rsid w:val="00AB4830"/>
    <w:rsid w:val="00AC4E67"/>
    <w:rsid w:val="00AD6963"/>
    <w:rsid w:val="00AE43A0"/>
    <w:rsid w:val="00AE46CB"/>
    <w:rsid w:val="00B206DD"/>
    <w:rsid w:val="00B4758C"/>
    <w:rsid w:val="00B633DB"/>
    <w:rsid w:val="00B666B6"/>
    <w:rsid w:val="00B93BFD"/>
    <w:rsid w:val="00BC3187"/>
    <w:rsid w:val="00BE14BE"/>
    <w:rsid w:val="00BE2CDD"/>
    <w:rsid w:val="00BE3AF5"/>
    <w:rsid w:val="00C00528"/>
    <w:rsid w:val="00C12FD4"/>
    <w:rsid w:val="00C347CB"/>
    <w:rsid w:val="00C50408"/>
    <w:rsid w:val="00C73E91"/>
    <w:rsid w:val="00C91457"/>
    <w:rsid w:val="00CA0113"/>
    <w:rsid w:val="00CB0B2B"/>
    <w:rsid w:val="00CB579E"/>
    <w:rsid w:val="00CC457C"/>
    <w:rsid w:val="00CC610B"/>
    <w:rsid w:val="00CD377A"/>
    <w:rsid w:val="00CD37C4"/>
    <w:rsid w:val="00CF4C7D"/>
    <w:rsid w:val="00D16BF5"/>
    <w:rsid w:val="00D2691D"/>
    <w:rsid w:val="00D27F2A"/>
    <w:rsid w:val="00D35C39"/>
    <w:rsid w:val="00D40603"/>
    <w:rsid w:val="00D41920"/>
    <w:rsid w:val="00D47D6A"/>
    <w:rsid w:val="00D56408"/>
    <w:rsid w:val="00D642F4"/>
    <w:rsid w:val="00D66EB5"/>
    <w:rsid w:val="00D7306A"/>
    <w:rsid w:val="00D736D0"/>
    <w:rsid w:val="00D76168"/>
    <w:rsid w:val="00D86D1C"/>
    <w:rsid w:val="00DA06C0"/>
    <w:rsid w:val="00DA716F"/>
    <w:rsid w:val="00DB6A22"/>
    <w:rsid w:val="00DC23D9"/>
    <w:rsid w:val="00DC3F98"/>
    <w:rsid w:val="00DD7FD6"/>
    <w:rsid w:val="00DE2A9C"/>
    <w:rsid w:val="00DE607E"/>
    <w:rsid w:val="00DF64FB"/>
    <w:rsid w:val="00E00666"/>
    <w:rsid w:val="00E20F9E"/>
    <w:rsid w:val="00E24732"/>
    <w:rsid w:val="00E46A76"/>
    <w:rsid w:val="00E52C4A"/>
    <w:rsid w:val="00E56334"/>
    <w:rsid w:val="00E66D6B"/>
    <w:rsid w:val="00E70B13"/>
    <w:rsid w:val="00E8490D"/>
    <w:rsid w:val="00E92FA6"/>
    <w:rsid w:val="00E977EB"/>
    <w:rsid w:val="00EA3DF0"/>
    <w:rsid w:val="00EB3D98"/>
    <w:rsid w:val="00EB5419"/>
    <w:rsid w:val="00ED0D20"/>
    <w:rsid w:val="00ED4D50"/>
    <w:rsid w:val="00F11CBE"/>
    <w:rsid w:val="00F24405"/>
    <w:rsid w:val="00F33F5B"/>
    <w:rsid w:val="00F4708C"/>
    <w:rsid w:val="00F47D5E"/>
    <w:rsid w:val="00F50072"/>
    <w:rsid w:val="00F504F0"/>
    <w:rsid w:val="00F56E9B"/>
    <w:rsid w:val="00F57214"/>
    <w:rsid w:val="00F73BA8"/>
    <w:rsid w:val="00F91F26"/>
    <w:rsid w:val="00F96E17"/>
    <w:rsid w:val="00F9793D"/>
    <w:rsid w:val="00FA4E71"/>
    <w:rsid w:val="00FB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ABAA4-4D62-436B-9C07-0A3BAE35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8D6176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CB579E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4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41920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D419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41920"/>
  </w:style>
  <w:style w:type="paragraph" w:styleId="Alatunniste">
    <w:name w:val="footer"/>
    <w:basedOn w:val="Normaali"/>
    <w:link w:val="AlatunnisteChar"/>
    <w:uiPriority w:val="99"/>
    <w:unhideWhenUsed/>
    <w:rsid w:val="00D419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41920"/>
  </w:style>
  <w:style w:type="character" w:styleId="AvattuHyperlinkki">
    <w:name w:val="FollowedHyperlink"/>
    <w:basedOn w:val="Kappaleenoletusfontti"/>
    <w:uiPriority w:val="99"/>
    <w:semiHidden/>
    <w:unhideWhenUsed/>
    <w:rsid w:val="002E3544"/>
    <w:rPr>
      <w:color w:val="800080" w:themeColor="followedHyperlink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95285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95285C"/>
    <w:rPr>
      <w:rFonts w:ascii="Calibri" w:hAnsi="Calibri" w:cs="Consolas"/>
      <w:szCs w:val="21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11C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kingline.fi" TargetMode="External"/><Relationship Id="rId13" Type="http://schemas.openxmlformats.org/officeDocument/2006/relationships/hyperlink" Target="http://www.matkapojat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kapojat.fi/dokumentit/kuljetukset_turku.pdf" TargetMode="External"/><Relationship Id="rId12" Type="http://schemas.openxmlformats.org/officeDocument/2006/relationships/hyperlink" Target="http://www.tulli.f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l.f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ormin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kapojat.f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1271</Words>
  <Characters>10302</Characters>
  <Application>Microsoft Office Word</Application>
  <DocSecurity>0</DocSecurity>
  <Lines>85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Sari Järvelä</dc:creator>
  <cp:lastModifiedBy>Kaisa Raukola</cp:lastModifiedBy>
  <cp:revision>2</cp:revision>
  <cp:lastPrinted>2014-06-10T09:01:00Z</cp:lastPrinted>
  <dcterms:created xsi:type="dcterms:W3CDTF">2018-01-08T08:52:00Z</dcterms:created>
  <dcterms:modified xsi:type="dcterms:W3CDTF">2018-01-08T08:52:00Z</dcterms:modified>
</cp:coreProperties>
</file>